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C45C3" w14:textId="77777777" w:rsidR="00226F20" w:rsidRPr="00DF3B4E" w:rsidRDefault="00226F20" w:rsidP="00226F20">
      <w:pPr>
        <w:ind w:left="5097" w:right="-800" w:firstLine="1275"/>
        <w:rPr>
          <w:rFonts w:ascii="Tahoma" w:hAnsi="Tahoma" w:cs="Tahoma"/>
          <w:b/>
          <w:bCs/>
          <w:sz w:val="20"/>
          <w:szCs w:val="28"/>
        </w:rPr>
      </w:pPr>
      <w:r w:rsidRPr="00DF3B4E">
        <w:rPr>
          <w:rFonts w:ascii="Tahoma" w:hAnsi="Tahoma" w:cs="Tahoma"/>
          <w:b/>
          <w:bCs/>
          <w:sz w:val="20"/>
          <w:szCs w:val="28"/>
        </w:rPr>
        <w:t xml:space="preserve">ZAŁĄCZNIK nr </w:t>
      </w:r>
      <w:r>
        <w:rPr>
          <w:rFonts w:ascii="Tahoma" w:hAnsi="Tahoma" w:cs="Tahoma"/>
          <w:b/>
          <w:bCs/>
          <w:sz w:val="20"/>
          <w:szCs w:val="28"/>
        </w:rPr>
        <w:t>1</w:t>
      </w:r>
    </w:p>
    <w:p w14:paraId="121CFCDF" w14:textId="77777777" w:rsidR="00226F20" w:rsidRPr="00DF3B4E" w:rsidRDefault="00226F20" w:rsidP="00226F20">
      <w:pPr>
        <w:rPr>
          <w:rFonts w:ascii="Tahoma" w:hAnsi="Tahoma" w:cs="Tahoma"/>
          <w:sz w:val="20"/>
        </w:rPr>
      </w:pPr>
      <w:r w:rsidRPr="00DF3B4E">
        <w:rPr>
          <w:rFonts w:ascii="Tahoma" w:hAnsi="Tahoma" w:cs="Tahoma"/>
          <w:sz w:val="20"/>
        </w:rPr>
        <w:t>pieczęć firmowa Wykonawcy</w:t>
      </w:r>
    </w:p>
    <w:p w14:paraId="7D1D9EDF" w14:textId="77777777" w:rsidR="00226F20" w:rsidRPr="00DF3B4E" w:rsidRDefault="00226F20" w:rsidP="00226F20">
      <w:pPr>
        <w:rPr>
          <w:rFonts w:ascii="Tahoma" w:hAnsi="Tahoma" w:cs="Tahoma"/>
          <w:sz w:val="20"/>
        </w:rPr>
      </w:pPr>
      <w:r w:rsidRPr="00DF3B4E">
        <w:rPr>
          <w:rFonts w:ascii="Tahoma" w:hAnsi="Tahoma" w:cs="Tahoma"/>
          <w:sz w:val="20"/>
        </w:rPr>
        <w:tab/>
      </w:r>
      <w:r w:rsidRPr="00DF3B4E">
        <w:rPr>
          <w:rFonts w:ascii="Tahoma" w:hAnsi="Tahoma" w:cs="Tahoma"/>
          <w:sz w:val="20"/>
        </w:rPr>
        <w:tab/>
      </w:r>
      <w:r w:rsidRPr="00DF3B4E">
        <w:rPr>
          <w:rFonts w:ascii="Tahoma" w:hAnsi="Tahoma" w:cs="Tahoma"/>
          <w:sz w:val="20"/>
        </w:rPr>
        <w:tab/>
      </w:r>
      <w:r w:rsidRPr="00DF3B4E">
        <w:rPr>
          <w:rFonts w:ascii="Tahoma" w:hAnsi="Tahoma" w:cs="Tahoma"/>
          <w:sz w:val="20"/>
        </w:rPr>
        <w:tab/>
      </w:r>
      <w:r w:rsidRPr="00DF3B4E">
        <w:rPr>
          <w:rFonts w:ascii="Tahoma" w:hAnsi="Tahoma" w:cs="Tahoma"/>
          <w:sz w:val="20"/>
        </w:rPr>
        <w:tab/>
      </w:r>
      <w:r w:rsidRPr="00DF3B4E">
        <w:rPr>
          <w:rFonts w:ascii="Tahoma" w:hAnsi="Tahoma" w:cs="Tahoma"/>
          <w:sz w:val="20"/>
        </w:rPr>
        <w:tab/>
      </w:r>
      <w:r w:rsidRPr="00DF3B4E">
        <w:rPr>
          <w:rFonts w:ascii="Tahoma" w:hAnsi="Tahoma" w:cs="Tahoma"/>
          <w:sz w:val="20"/>
        </w:rPr>
        <w:tab/>
      </w:r>
      <w:r w:rsidRPr="00DF3B4E">
        <w:rPr>
          <w:rFonts w:ascii="Tahoma" w:hAnsi="Tahoma" w:cs="Tahoma"/>
          <w:sz w:val="20"/>
        </w:rPr>
        <w:tab/>
        <w:t>.............., dnia  .....................</w:t>
      </w:r>
    </w:p>
    <w:p w14:paraId="7464C320" w14:textId="77777777" w:rsidR="00226F20" w:rsidRDefault="00226F20" w:rsidP="00226F20">
      <w:pPr>
        <w:jc w:val="center"/>
        <w:rPr>
          <w:rFonts w:ascii="Tahoma" w:hAnsi="Tahoma" w:cs="Tahoma"/>
          <w:b/>
          <w:bCs/>
          <w:sz w:val="20"/>
          <w:szCs w:val="36"/>
        </w:rPr>
      </w:pPr>
    </w:p>
    <w:p w14:paraId="589E950A" w14:textId="77777777" w:rsidR="00226F20" w:rsidRDefault="00226F20" w:rsidP="00226F20">
      <w:pPr>
        <w:jc w:val="center"/>
        <w:rPr>
          <w:rFonts w:ascii="Tahoma" w:hAnsi="Tahoma" w:cs="Tahoma"/>
          <w:b/>
          <w:bCs/>
          <w:sz w:val="20"/>
          <w:szCs w:val="36"/>
        </w:rPr>
      </w:pPr>
    </w:p>
    <w:p w14:paraId="56C8888F" w14:textId="77777777" w:rsidR="00226F20" w:rsidRPr="00DF3B4E" w:rsidRDefault="00226F20" w:rsidP="00226F20">
      <w:pPr>
        <w:jc w:val="center"/>
        <w:rPr>
          <w:rFonts w:ascii="Tahoma" w:hAnsi="Tahoma" w:cs="Tahoma"/>
          <w:b/>
          <w:bCs/>
          <w:sz w:val="20"/>
          <w:szCs w:val="36"/>
        </w:rPr>
      </w:pPr>
    </w:p>
    <w:p w14:paraId="662BAD50" w14:textId="77777777" w:rsidR="00226F20" w:rsidRPr="00DF3B4E" w:rsidRDefault="00226F20" w:rsidP="00226F20">
      <w:pPr>
        <w:jc w:val="center"/>
        <w:rPr>
          <w:rFonts w:ascii="Tahoma" w:hAnsi="Tahoma" w:cs="Tahoma"/>
          <w:b/>
          <w:sz w:val="20"/>
        </w:rPr>
      </w:pPr>
      <w:r w:rsidRPr="00DF3B4E">
        <w:rPr>
          <w:rFonts w:ascii="Tahoma" w:hAnsi="Tahoma" w:cs="Tahoma"/>
          <w:b/>
          <w:sz w:val="20"/>
        </w:rPr>
        <w:t>FORMULARZ OFERTOWY</w:t>
      </w:r>
    </w:p>
    <w:p w14:paraId="34A4CE53" w14:textId="77777777" w:rsidR="00226F20" w:rsidRPr="00DF3B4E" w:rsidRDefault="00226F20" w:rsidP="00226F20">
      <w:pPr>
        <w:jc w:val="center"/>
        <w:rPr>
          <w:rFonts w:ascii="Tahoma" w:hAnsi="Tahoma" w:cs="Tahoma"/>
          <w:sz w:val="20"/>
        </w:rPr>
      </w:pPr>
      <w:r w:rsidRPr="00DF3B4E">
        <w:rPr>
          <w:rFonts w:ascii="Tahoma" w:hAnsi="Tahoma" w:cs="Tahoma"/>
          <w:sz w:val="20"/>
        </w:rPr>
        <w:t>Nawiązując do postępowania o zamówienie publicznego  na:</w:t>
      </w:r>
    </w:p>
    <w:p w14:paraId="318C0E16" w14:textId="77777777" w:rsidR="00226F20" w:rsidRPr="00DF3B4E" w:rsidRDefault="00226F20" w:rsidP="00226F20">
      <w:pPr>
        <w:widowControl w:val="0"/>
        <w:jc w:val="center"/>
        <w:rPr>
          <w:rFonts w:ascii="Tahoma" w:hAnsi="Tahoma" w:cs="Tahoma"/>
          <w:b/>
          <w:bCs/>
          <w:snapToGrid w:val="0"/>
          <w:sz w:val="20"/>
        </w:rPr>
      </w:pPr>
      <w:r>
        <w:rPr>
          <w:rFonts w:eastAsia="SimSun"/>
          <w:b/>
          <w:spacing w:val="2"/>
          <w:kern w:val="3"/>
          <w:sz w:val="22"/>
          <w:szCs w:val="22"/>
          <w:lang w:eastAsia="zh-CN" w:bidi="hi-IN"/>
        </w:rPr>
        <w:t>„</w:t>
      </w:r>
      <w:r w:rsidRPr="00EF55D6">
        <w:rPr>
          <w:rFonts w:ascii="Tahoma" w:hAnsi="Tahoma" w:cs="Tahoma"/>
          <w:b/>
          <w:bCs/>
          <w:snapToGrid w:val="0"/>
          <w:sz w:val="20"/>
          <w:szCs w:val="20"/>
          <w:lang w:eastAsia="ar-SA"/>
        </w:rPr>
        <w:t xml:space="preserve">Oferta na </w:t>
      </w:r>
      <w:r w:rsidRPr="00EF55D6">
        <w:rPr>
          <w:rFonts w:ascii="Tahoma" w:hAnsi="Tahoma" w:cs="Tahoma"/>
          <w:b/>
          <w:bCs/>
          <w:snapToGrid w:val="0"/>
          <w:sz w:val="20"/>
          <w:szCs w:val="20"/>
        </w:rPr>
        <w:t xml:space="preserve">wykonywanie badań lekarskich dla KPP w </w:t>
      </w:r>
      <w:r>
        <w:rPr>
          <w:rFonts w:ascii="Tahoma" w:hAnsi="Tahoma" w:cs="Tahoma"/>
          <w:b/>
          <w:bCs/>
          <w:snapToGrid w:val="0"/>
          <w:sz w:val="20"/>
          <w:szCs w:val="20"/>
        </w:rPr>
        <w:t>Wejherowie</w:t>
      </w:r>
      <w:r>
        <w:rPr>
          <w:b/>
          <w:color w:val="000000"/>
          <w:spacing w:val="2"/>
        </w:rPr>
        <w:t>”</w:t>
      </w:r>
    </w:p>
    <w:p w14:paraId="650523DA" w14:textId="77777777" w:rsidR="00226F20" w:rsidRPr="00DF3B4E" w:rsidRDefault="00226F20" w:rsidP="00226F20">
      <w:pPr>
        <w:ind w:left="3600"/>
        <w:rPr>
          <w:rFonts w:ascii="Tahoma" w:hAnsi="Tahoma" w:cs="Tahoma"/>
          <w:sz w:val="20"/>
        </w:rPr>
      </w:pPr>
      <w:r w:rsidRPr="00DF3B4E">
        <w:rPr>
          <w:rFonts w:ascii="Tahoma" w:hAnsi="Tahoma" w:cs="Tahoma"/>
          <w:b/>
          <w:bCs/>
          <w:sz w:val="20"/>
          <w:szCs w:val="28"/>
        </w:rPr>
        <w:tab/>
      </w:r>
      <w:r w:rsidRPr="00DF3B4E">
        <w:rPr>
          <w:rFonts w:ascii="Tahoma" w:hAnsi="Tahoma" w:cs="Tahoma"/>
          <w:b/>
          <w:bCs/>
          <w:sz w:val="20"/>
          <w:szCs w:val="28"/>
        </w:rPr>
        <w:tab/>
      </w:r>
    </w:p>
    <w:p w14:paraId="113D5570" w14:textId="77777777" w:rsidR="00226F20" w:rsidRPr="00DF3B4E" w:rsidRDefault="00226F20" w:rsidP="00226F20">
      <w:pPr>
        <w:numPr>
          <w:ilvl w:val="0"/>
          <w:numId w:val="5"/>
        </w:numPr>
        <w:jc w:val="both"/>
        <w:rPr>
          <w:rFonts w:ascii="Tahoma" w:hAnsi="Tahoma" w:cs="Tahoma"/>
          <w:b/>
          <w:sz w:val="20"/>
        </w:rPr>
      </w:pPr>
      <w:r w:rsidRPr="00DF3B4E">
        <w:rPr>
          <w:rFonts w:ascii="Tahoma" w:hAnsi="Tahoma" w:cs="Tahoma"/>
          <w:b/>
          <w:sz w:val="20"/>
        </w:rPr>
        <w:t>Dane dotyczące Wykonawcy:</w:t>
      </w:r>
    </w:p>
    <w:p w14:paraId="79036B19" w14:textId="77777777" w:rsidR="00226F20" w:rsidRPr="00DF3B4E" w:rsidRDefault="00226F20" w:rsidP="00226F20">
      <w:pPr>
        <w:jc w:val="both"/>
        <w:rPr>
          <w:rFonts w:ascii="Tahoma" w:hAnsi="Tahoma" w:cs="Tahoma"/>
          <w:sz w:val="20"/>
        </w:rPr>
      </w:pPr>
    </w:p>
    <w:p w14:paraId="13308DE1" w14:textId="77777777" w:rsidR="00226F20" w:rsidRPr="00DF3B4E" w:rsidRDefault="00226F20" w:rsidP="00226F20">
      <w:pPr>
        <w:jc w:val="both"/>
        <w:rPr>
          <w:rFonts w:ascii="Tahoma" w:hAnsi="Tahoma" w:cs="Tahoma"/>
          <w:sz w:val="20"/>
        </w:rPr>
      </w:pPr>
      <w:r w:rsidRPr="00DF3B4E">
        <w:rPr>
          <w:rFonts w:ascii="Tahoma" w:hAnsi="Tahoma" w:cs="Tahoma"/>
          <w:sz w:val="20"/>
        </w:rPr>
        <w:t>Pełna nazwa: …………………………………………………………………………………………………………………………..</w:t>
      </w:r>
    </w:p>
    <w:p w14:paraId="48BFA483" w14:textId="77777777" w:rsidR="00226F20" w:rsidRPr="00DF3B4E" w:rsidRDefault="00226F20" w:rsidP="00226F20">
      <w:pPr>
        <w:jc w:val="both"/>
        <w:rPr>
          <w:rFonts w:ascii="Tahoma" w:hAnsi="Tahoma" w:cs="Tahoma"/>
          <w:sz w:val="20"/>
        </w:rPr>
      </w:pPr>
      <w:r w:rsidRPr="00DF3B4E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</w:t>
      </w:r>
    </w:p>
    <w:p w14:paraId="7B172322" w14:textId="77777777" w:rsidR="00226F20" w:rsidRPr="00DF3B4E" w:rsidRDefault="00226F20" w:rsidP="00226F20">
      <w:pPr>
        <w:jc w:val="both"/>
        <w:rPr>
          <w:rFonts w:ascii="Tahoma" w:hAnsi="Tahoma" w:cs="Tahoma"/>
          <w:sz w:val="20"/>
        </w:rPr>
      </w:pPr>
      <w:r w:rsidRPr="00DF3B4E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</w:t>
      </w:r>
    </w:p>
    <w:p w14:paraId="41ABBE9F" w14:textId="77777777" w:rsidR="00226F20" w:rsidRPr="00DD523A" w:rsidRDefault="00226F20" w:rsidP="00226F20">
      <w:pPr>
        <w:jc w:val="both"/>
        <w:rPr>
          <w:rFonts w:ascii="Tahoma" w:hAnsi="Tahoma" w:cs="Tahoma"/>
          <w:b/>
          <w:sz w:val="20"/>
        </w:rPr>
      </w:pPr>
    </w:p>
    <w:p w14:paraId="74BCA98F" w14:textId="77777777" w:rsidR="00226F20" w:rsidRPr="00EE1DE1" w:rsidRDefault="00226F20" w:rsidP="00226F20">
      <w:pPr>
        <w:jc w:val="both"/>
        <w:rPr>
          <w:rFonts w:ascii="Tahoma" w:hAnsi="Tahoma" w:cs="Tahoma"/>
          <w:b/>
          <w:color w:val="FF0000"/>
          <w:sz w:val="20"/>
        </w:rPr>
      </w:pPr>
      <w:r w:rsidRPr="00EE1DE1">
        <w:rPr>
          <w:rFonts w:ascii="Tahoma" w:hAnsi="Tahoma" w:cs="Tahoma"/>
          <w:b/>
          <w:color w:val="FF0000"/>
          <w:sz w:val="20"/>
        </w:rPr>
        <w:t>NIP:…………………………………………………….</w:t>
      </w:r>
    </w:p>
    <w:p w14:paraId="04C1BDF3" w14:textId="77777777" w:rsidR="00226F20" w:rsidRPr="00EE1DE1" w:rsidRDefault="00226F20" w:rsidP="00226F20">
      <w:pPr>
        <w:jc w:val="both"/>
        <w:rPr>
          <w:rFonts w:ascii="Tahoma" w:hAnsi="Tahoma" w:cs="Tahoma"/>
          <w:b/>
          <w:color w:val="FF0000"/>
          <w:sz w:val="20"/>
        </w:rPr>
      </w:pPr>
    </w:p>
    <w:p w14:paraId="17A0D571" w14:textId="77777777" w:rsidR="00226F20" w:rsidRPr="00EE1DE1" w:rsidRDefault="00226F20" w:rsidP="00226F20">
      <w:pPr>
        <w:jc w:val="both"/>
        <w:rPr>
          <w:rFonts w:ascii="Tahoma" w:hAnsi="Tahoma" w:cs="Tahoma"/>
          <w:b/>
          <w:color w:val="FF0000"/>
          <w:sz w:val="20"/>
        </w:rPr>
      </w:pPr>
      <w:r w:rsidRPr="00EE1DE1">
        <w:rPr>
          <w:rFonts w:ascii="Tahoma" w:hAnsi="Tahoma" w:cs="Tahoma"/>
          <w:b/>
          <w:color w:val="FF0000"/>
          <w:sz w:val="20"/>
        </w:rPr>
        <w:t>REGON ………………………………………………</w:t>
      </w:r>
    </w:p>
    <w:p w14:paraId="10291271" w14:textId="77777777" w:rsidR="00226F20" w:rsidRPr="00EE1DE1" w:rsidRDefault="00226F20" w:rsidP="00226F20">
      <w:pPr>
        <w:jc w:val="both"/>
        <w:rPr>
          <w:rFonts w:ascii="Tahoma" w:hAnsi="Tahoma" w:cs="Tahoma"/>
          <w:color w:val="FF0000"/>
          <w:sz w:val="20"/>
        </w:rPr>
      </w:pPr>
    </w:p>
    <w:p w14:paraId="12B529FB" w14:textId="77777777" w:rsidR="00226F20" w:rsidRPr="00DF3B4E" w:rsidRDefault="00226F20" w:rsidP="00226F20">
      <w:pPr>
        <w:jc w:val="both"/>
        <w:rPr>
          <w:rFonts w:ascii="Tahoma" w:hAnsi="Tahoma" w:cs="Tahoma"/>
          <w:sz w:val="20"/>
        </w:rPr>
      </w:pPr>
      <w:r w:rsidRPr="00DF3B4E">
        <w:rPr>
          <w:rFonts w:ascii="Tahoma" w:hAnsi="Tahoma" w:cs="Tahoma"/>
          <w:sz w:val="20"/>
        </w:rPr>
        <w:t>Adres:</w:t>
      </w:r>
    </w:p>
    <w:p w14:paraId="4B184D1D" w14:textId="77777777" w:rsidR="00226F20" w:rsidRPr="00DF3B4E" w:rsidRDefault="00226F20" w:rsidP="00226F20">
      <w:pPr>
        <w:jc w:val="both"/>
        <w:rPr>
          <w:rFonts w:ascii="Tahoma" w:hAnsi="Tahoma" w:cs="Tahoma"/>
          <w:sz w:val="20"/>
        </w:rPr>
      </w:pPr>
      <w:r w:rsidRPr="00DF3B4E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</w:t>
      </w:r>
    </w:p>
    <w:p w14:paraId="7E531D95" w14:textId="77777777" w:rsidR="00226F20" w:rsidRPr="00DF3B4E" w:rsidRDefault="00226F20" w:rsidP="00226F20">
      <w:pPr>
        <w:jc w:val="both"/>
        <w:rPr>
          <w:rFonts w:ascii="Tahoma" w:hAnsi="Tahoma" w:cs="Tahoma"/>
          <w:sz w:val="20"/>
        </w:rPr>
      </w:pPr>
      <w:r w:rsidRPr="00DF3B4E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</w:t>
      </w:r>
    </w:p>
    <w:p w14:paraId="55A2EB58" w14:textId="77777777" w:rsidR="00226F20" w:rsidRPr="00DF3B4E" w:rsidRDefault="00226F20" w:rsidP="00226F20">
      <w:pPr>
        <w:jc w:val="both"/>
        <w:rPr>
          <w:rFonts w:ascii="Tahoma" w:hAnsi="Tahoma" w:cs="Tahoma"/>
          <w:sz w:val="20"/>
        </w:rPr>
      </w:pPr>
    </w:p>
    <w:p w14:paraId="662B5F84" w14:textId="77777777" w:rsidR="00226F20" w:rsidRPr="00DF3B4E" w:rsidRDefault="00226F20" w:rsidP="00226F20">
      <w:pPr>
        <w:jc w:val="both"/>
        <w:rPr>
          <w:rFonts w:ascii="Tahoma" w:hAnsi="Tahoma" w:cs="Tahoma"/>
          <w:sz w:val="20"/>
        </w:rPr>
      </w:pPr>
      <w:r w:rsidRPr="00DF3B4E">
        <w:rPr>
          <w:rFonts w:ascii="Tahoma" w:hAnsi="Tahoma" w:cs="Tahoma"/>
          <w:sz w:val="20"/>
        </w:rPr>
        <w:t>Nr telefonu: ………………………………………………………………………………….………………………………………..</w:t>
      </w:r>
    </w:p>
    <w:p w14:paraId="28FC2EE9" w14:textId="77777777" w:rsidR="00226F20" w:rsidRPr="00DF3B4E" w:rsidRDefault="00226F20" w:rsidP="00226F20">
      <w:pPr>
        <w:jc w:val="both"/>
        <w:rPr>
          <w:rFonts w:ascii="Tahoma" w:hAnsi="Tahoma" w:cs="Tahoma"/>
          <w:sz w:val="20"/>
        </w:rPr>
      </w:pPr>
    </w:p>
    <w:p w14:paraId="6DA05FF5" w14:textId="77777777" w:rsidR="00226F20" w:rsidRPr="00DF3B4E" w:rsidRDefault="00226F20" w:rsidP="00226F20">
      <w:pPr>
        <w:jc w:val="both"/>
        <w:rPr>
          <w:rFonts w:ascii="Tahoma" w:hAnsi="Tahoma" w:cs="Tahoma"/>
          <w:sz w:val="20"/>
        </w:rPr>
      </w:pPr>
      <w:r w:rsidRPr="00DF3B4E">
        <w:rPr>
          <w:rFonts w:ascii="Tahoma" w:hAnsi="Tahoma" w:cs="Tahoma"/>
          <w:sz w:val="20"/>
        </w:rPr>
        <w:t>Adres email: ………………………………………………………………………………….………………………………………..</w:t>
      </w:r>
    </w:p>
    <w:p w14:paraId="3C8E2680" w14:textId="77777777" w:rsidR="00226F20" w:rsidRPr="00DF3B4E" w:rsidRDefault="00226F20" w:rsidP="00226F20">
      <w:pPr>
        <w:ind w:right="-659"/>
        <w:jc w:val="center"/>
        <w:rPr>
          <w:rFonts w:ascii="Tahoma" w:hAnsi="Tahoma" w:cs="Tahoma"/>
          <w:b/>
          <w:bCs/>
          <w:sz w:val="20"/>
        </w:rPr>
      </w:pPr>
      <w:r w:rsidRPr="00DF3B4E">
        <w:rPr>
          <w:rFonts w:ascii="Tahoma" w:hAnsi="Tahoma" w:cs="Tahoma"/>
          <w:b/>
          <w:bCs/>
          <w:sz w:val="20"/>
        </w:rPr>
        <w:t xml:space="preserve">do porozumień Zamawiający – Wykonawca </w:t>
      </w:r>
    </w:p>
    <w:p w14:paraId="3467D6F1" w14:textId="77777777" w:rsidR="00226F20" w:rsidRPr="00DF3B4E" w:rsidRDefault="00226F20" w:rsidP="00226F20">
      <w:pPr>
        <w:jc w:val="both"/>
        <w:rPr>
          <w:rFonts w:ascii="Tahoma" w:hAnsi="Tahoma" w:cs="Tahoma"/>
          <w:sz w:val="20"/>
        </w:rPr>
      </w:pPr>
    </w:p>
    <w:p w14:paraId="0EAD983F" w14:textId="77777777" w:rsidR="00226F20" w:rsidRPr="00DF3B4E" w:rsidRDefault="00226F20" w:rsidP="00226F20">
      <w:pPr>
        <w:ind w:right="-659"/>
        <w:rPr>
          <w:rFonts w:ascii="Tahoma" w:hAnsi="Tahoma" w:cs="Tahoma"/>
          <w:b/>
          <w:sz w:val="20"/>
        </w:rPr>
      </w:pPr>
    </w:p>
    <w:p w14:paraId="34B6614F" w14:textId="77777777" w:rsidR="00226F20" w:rsidRPr="00DF3B4E" w:rsidRDefault="00226F20" w:rsidP="00226F20">
      <w:pPr>
        <w:ind w:right="-659"/>
        <w:rPr>
          <w:rFonts w:ascii="Tahoma" w:hAnsi="Tahoma" w:cs="Tahoma"/>
          <w:b/>
          <w:sz w:val="20"/>
        </w:rPr>
      </w:pPr>
      <w:r w:rsidRPr="00DF3B4E">
        <w:rPr>
          <w:rFonts w:ascii="Tahoma" w:hAnsi="Tahoma" w:cs="Tahoma"/>
          <w:b/>
          <w:sz w:val="20"/>
        </w:rPr>
        <w:t>Wykonawca  jest/ nie jest</w:t>
      </w:r>
      <w:r w:rsidRPr="00DF3B4E">
        <w:rPr>
          <w:sz w:val="22"/>
          <w:szCs w:val="22"/>
          <w:lang w:eastAsia="ar-SA"/>
        </w:rPr>
        <w:t>*</w:t>
      </w:r>
      <w:r w:rsidRPr="00DF3B4E">
        <w:rPr>
          <w:rFonts w:ascii="Tahoma" w:hAnsi="Tahoma" w:cs="Tahoma"/>
          <w:b/>
          <w:sz w:val="20"/>
        </w:rPr>
        <w:t xml:space="preserve">  małym i średnim przedsiębiorstwem</w:t>
      </w:r>
    </w:p>
    <w:p w14:paraId="53BFE4EC" w14:textId="77777777" w:rsidR="00226F20" w:rsidRPr="00DF3B4E" w:rsidRDefault="00226F20" w:rsidP="00226F20">
      <w:pPr>
        <w:suppressAutoHyphens/>
        <w:ind w:left="283" w:right="-659"/>
        <w:jc w:val="both"/>
        <w:rPr>
          <w:rFonts w:ascii="Tahoma" w:hAnsi="Tahoma" w:cs="Tahoma"/>
          <w:sz w:val="20"/>
          <w:szCs w:val="20"/>
          <w:lang w:eastAsia="ar-SA"/>
        </w:rPr>
      </w:pPr>
      <w:r w:rsidRPr="00DF3B4E">
        <w:rPr>
          <w:rFonts w:ascii="Tahoma" w:hAnsi="Tahoma" w:cs="Tahoma"/>
          <w:sz w:val="20"/>
          <w:szCs w:val="20"/>
          <w:lang w:eastAsia="ar-SA"/>
        </w:rPr>
        <w:t>* niepotrzebne skreślić</w:t>
      </w:r>
    </w:p>
    <w:p w14:paraId="03BE07AE" w14:textId="77777777" w:rsidR="00226F20" w:rsidRPr="00DF3B4E" w:rsidRDefault="00226F20" w:rsidP="00226F20">
      <w:pPr>
        <w:jc w:val="both"/>
        <w:rPr>
          <w:rFonts w:ascii="Tahoma" w:hAnsi="Tahoma" w:cs="Tahoma"/>
          <w:sz w:val="20"/>
        </w:rPr>
      </w:pPr>
    </w:p>
    <w:p w14:paraId="2C395ECD" w14:textId="77777777" w:rsidR="00226F20" w:rsidRPr="00DF3B4E" w:rsidRDefault="00226F20" w:rsidP="00226F20">
      <w:pPr>
        <w:widowControl w:val="0"/>
        <w:ind w:left="851" w:hanging="851"/>
        <w:jc w:val="both"/>
        <w:rPr>
          <w:rFonts w:ascii="Tahoma" w:hAnsi="Tahoma" w:cs="Tahoma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2"/>
      </w:tblGrid>
      <w:tr w:rsidR="00226F20" w:rsidRPr="00DF3B4E" w14:paraId="50582785" w14:textId="77777777" w:rsidTr="003E1015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9182" w:type="dxa"/>
          </w:tcPr>
          <w:p w14:paraId="2FF6A7FB" w14:textId="77777777" w:rsidR="00226F20" w:rsidRDefault="00226F20" w:rsidP="003E1015">
            <w:pPr>
              <w:pStyle w:val="Default"/>
              <w:jc w:val="both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DF3B4E">
              <w:rPr>
                <w:rFonts w:ascii="Tahoma" w:hAnsi="Tahoma" w:cs="Tahoma"/>
                <w:bCs/>
                <w:color w:val="auto"/>
                <w:sz w:val="20"/>
                <w:szCs w:val="20"/>
              </w:rPr>
              <w:t xml:space="preserve">Zgodnie z danymi określonymi w KRS/ CEIDG lub innym dokumencie rejestrowym osobą/osobami upoważnioną/ upoważnionymi do reprezentowania podmiotu jest/są </w:t>
            </w:r>
            <w:r w:rsidRPr="00DF3B4E">
              <w:rPr>
                <w:rFonts w:ascii="Tahoma" w:hAnsi="Tahoma" w:cs="Tahoma"/>
                <w:iCs/>
                <w:color w:val="auto"/>
                <w:sz w:val="20"/>
                <w:szCs w:val="20"/>
              </w:rPr>
              <w:t>(właściciel, członek zarządu, prokurent itp.)</w:t>
            </w:r>
            <w:r w:rsidRPr="00DF3B4E">
              <w:rPr>
                <w:rFonts w:ascii="Tahoma" w:hAnsi="Tahoma" w:cs="Tahoma"/>
                <w:bCs/>
                <w:color w:val="auto"/>
                <w:sz w:val="20"/>
                <w:szCs w:val="20"/>
              </w:rPr>
              <w:t xml:space="preserve">: </w:t>
            </w:r>
          </w:p>
          <w:p w14:paraId="249702EE" w14:textId="77777777" w:rsidR="00226F20" w:rsidRPr="00DF3B4E" w:rsidRDefault="00226F20" w:rsidP="003E1015">
            <w:pPr>
              <w:pStyle w:val="Default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226F20" w:rsidRPr="00DF3B4E" w14:paraId="19F19192" w14:textId="77777777" w:rsidTr="003E1015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182" w:type="dxa"/>
          </w:tcPr>
          <w:p w14:paraId="60F108F5" w14:textId="77777777" w:rsidR="00226F20" w:rsidRPr="00DF3B4E" w:rsidRDefault="00226F20" w:rsidP="003E1015">
            <w:pPr>
              <w:pStyle w:val="Default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F3B4E">
              <w:rPr>
                <w:rFonts w:ascii="Tahoma" w:hAnsi="Tahoma" w:cs="Tahoma"/>
                <w:color w:val="auto"/>
                <w:sz w:val="20"/>
                <w:szCs w:val="20"/>
              </w:rPr>
              <w:t xml:space="preserve">Imię i Nazwisko: </w:t>
            </w:r>
            <w:r w:rsidRPr="00DF3B4E">
              <w:rPr>
                <w:rFonts w:ascii="Tahoma" w:hAnsi="Tahoma" w:cs="Tahoma"/>
                <w:color w:val="auto"/>
                <w:sz w:val="20"/>
              </w:rPr>
              <w:t>…………………………………………………………………………….………………………………………..</w:t>
            </w:r>
          </w:p>
        </w:tc>
      </w:tr>
      <w:tr w:rsidR="00226F20" w:rsidRPr="00DF3B4E" w14:paraId="02906664" w14:textId="77777777" w:rsidTr="003E1015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182" w:type="dxa"/>
          </w:tcPr>
          <w:p w14:paraId="636A5D76" w14:textId="77777777" w:rsidR="00226F20" w:rsidRPr="00DF3B4E" w:rsidRDefault="00226F20" w:rsidP="003E1015">
            <w:pPr>
              <w:pStyle w:val="Default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F3B4E">
              <w:rPr>
                <w:rFonts w:ascii="Tahoma" w:hAnsi="Tahoma" w:cs="Tahoma"/>
                <w:color w:val="auto"/>
                <w:sz w:val="20"/>
                <w:szCs w:val="20"/>
              </w:rPr>
              <w:t xml:space="preserve">Imię i Nazwisko: </w:t>
            </w:r>
            <w:r w:rsidRPr="00DF3B4E">
              <w:rPr>
                <w:rFonts w:ascii="Tahoma" w:hAnsi="Tahoma" w:cs="Tahoma"/>
                <w:color w:val="auto"/>
                <w:sz w:val="20"/>
              </w:rPr>
              <w:t>…………………………………………………………………………….………………………………………..</w:t>
            </w:r>
          </w:p>
        </w:tc>
      </w:tr>
      <w:tr w:rsidR="00226F20" w:rsidRPr="00DF3B4E" w14:paraId="03AFA430" w14:textId="77777777" w:rsidTr="003E101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182" w:type="dxa"/>
          </w:tcPr>
          <w:p w14:paraId="78B4BABB" w14:textId="77777777" w:rsidR="00226F20" w:rsidRPr="00DF3B4E" w:rsidRDefault="00226F20" w:rsidP="003E1015">
            <w:pPr>
              <w:pStyle w:val="Default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486C7ED0" w14:textId="77777777" w:rsidR="00226F20" w:rsidRPr="00DF3B4E" w:rsidRDefault="00226F20" w:rsidP="003E1015">
            <w:pPr>
              <w:pStyle w:val="Default"/>
              <w:jc w:val="both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  <w:p w14:paraId="0549CB1B" w14:textId="77777777" w:rsidR="00226F20" w:rsidRPr="00DF3B4E" w:rsidRDefault="00226F20" w:rsidP="003E1015">
            <w:pPr>
              <w:pStyle w:val="Default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F3B4E">
              <w:rPr>
                <w:rFonts w:ascii="Tahoma" w:hAnsi="Tahoma" w:cs="Tahoma"/>
                <w:bCs/>
                <w:color w:val="auto"/>
                <w:sz w:val="20"/>
                <w:szCs w:val="20"/>
              </w:rPr>
              <w:t xml:space="preserve">Zgodnie z załączonym do oferty pełnomocnictwem osobą uprawnioną do reprezentowania Wykonawcy jest </w:t>
            </w:r>
            <w:r w:rsidRPr="00DF3B4E">
              <w:rPr>
                <w:rFonts w:ascii="Tahoma" w:hAnsi="Tahoma" w:cs="Tahoma"/>
                <w:iCs/>
                <w:color w:val="auto"/>
                <w:sz w:val="20"/>
                <w:szCs w:val="20"/>
              </w:rPr>
              <w:t xml:space="preserve">(jeżeli dotyczy): </w:t>
            </w:r>
          </w:p>
          <w:p w14:paraId="7B01809B" w14:textId="77777777" w:rsidR="00226F20" w:rsidRPr="00DF3B4E" w:rsidRDefault="00226F20" w:rsidP="003E1015">
            <w:pPr>
              <w:pStyle w:val="Default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226F20" w:rsidRPr="00DF3B4E" w14:paraId="5049512F" w14:textId="77777777" w:rsidTr="003E101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182" w:type="dxa"/>
          </w:tcPr>
          <w:p w14:paraId="043A6BE1" w14:textId="77777777" w:rsidR="00226F20" w:rsidRPr="00DF3B4E" w:rsidRDefault="00226F20" w:rsidP="003E1015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F3B4E">
              <w:rPr>
                <w:rFonts w:ascii="Tahoma" w:hAnsi="Tahoma" w:cs="Tahoma"/>
                <w:color w:val="auto"/>
                <w:sz w:val="20"/>
                <w:szCs w:val="20"/>
              </w:rPr>
              <w:t xml:space="preserve">Imię i Nazwisko: </w:t>
            </w:r>
            <w:r w:rsidRPr="00DF3B4E">
              <w:rPr>
                <w:rFonts w:ascii="Tahoma" w:hAnsi="Tahoma" w:cs="Tahoma"/>
                <w:color w:val="auto"/>
                <w:sz w:val="20"/>
              </w:rPr>
              <w:t>…………………………………………………………………………….………………………………………..</w:t>
            </w:r>
          </w:p>
        </w:tc>
      </w:tr>
    </w:tbl>
    <w:p w14:paraId="27BC45A0" w14:textId="77777777" w:rsidR="00226F20" w:rsidRDefault="00226F20" w:rsidP="00226F20">
      <w:pPr>
        <w:widowControl w:val="0"/>
        <w:ind w:left="851" w:hanging="851"/>
        <w:jc w:val="both"/>
        <w:rPr>
          <w:rFonts w:ascii="Tahoma" w:hAnsi="Tahoma" w:cs="Tahoma"/>
          <w:sz w:val="20"/>
        </w:rPr>
      </w:pPr>
    </w:p>
    <w:p w14:paraId="7CC7E4E3" w14:textId="77777777" w:rsidR="00226F20" w:rsidRDefault="00226F20" w:rsidP="00226F20">
      <w:pPr>
        <w:widowControl w:val="0"/>
        <w:jc w:val="both"/>
        <w:rPr>
          <w:rFonts w:ascii="Tahoma" w:hAnsi="Tahoma" w:cs="Tahoma"/>
          <w:sz w:val="20"/>
        </w:rPr>
      </w:pPr>
    </w:p>
    <w:p w14:paraId="1BA4C989" w14:textId="77777777" w:rsidR="00226F20" w:rsidRPr="002A1EAC" w:rsidRDefault="00226F20" w:rsidP="00226F20">
      <w:pPr>
        <w:shd w:val="clear" w:color="auto" w:fill="FFFFFF"/>
        <w:tabs>
          <w:tab w:val="left" w:leader="dot" w:pos="6120"/>
        </w:tabs>
        <w:spacing w:before="14"/>
        <w:rPr>
          <w:b/>
          <w:color w:val="FF0000"/>
          <w:sz w:val="22"/>
          <w:szCs w:val="22"/>
          <w:u w:val="single"/>
        </w:rPr>
      </w:pPr>
      <w:r w:rsidRPr="002A1EAC">
        <w:rPr>
          <w:b/>
          <w:color w:val="FF0000"/>
          <w:sz w:val="22"/>
          <w:szCs w:val="22"/>
          <w:u w:val="single"/>
        </w:rPr>
        <w:t xml:space="preserve">Forma przekazywania faktur: </w:t>
      </w:r>
    </w:p>
    <w:p w14:paraId="1BD443FF" w14:textId="77777777" w:rsidR="00226F20" w:rsidRDefault="00226F20" w:rsidP="00226F20">
      <w:pPr>
        <w:shd w:val="clear" w:color="auto" w:fill="FFFFFF"/>
        <w:ind w:left="23"/>
        <w:rPr>
          <w:b/>
          <w:color w:val="FF0000"/>
          <w:sz w:val="22"/>
          <w:szCs w:val="22"/>
        </w:rPr>
      </w:pPr>
    </w:p>
    <w:p w14:paraId="39413C18" w14:textId="77777777" w:rsidR="00226F20" w:rsidRPr="00306DC9" w:rsidRDefault="00226F20" w:rsidP="00226F20">
      <w:pPr>
        <w:suppressAutoHyphens/>
        <w:jc w:val="both"/>
        <w:rPr>
          <w:b/>
          <w:color w:val="FF0000"/>
          <w:szCs w:val="28"/>
          <w:lang w:eastAsia="ar-SA"/>
        </w:rPr>
      </w:pPr>
      <w:r w:rsidRPr="00B716F2">
        <w:rPr>
          <w:b/>
          <w:color w:val="FF0000"/>
          <w:sz w:val="22"/>
          <w:szCs w:val="22"/>
        </w:rPr>
        <w:sym w:font="Wingdings" w:char="F0A8"/>
      </w:r>
      <w:r w:rsidRPr="00B716F2">
        <w:rPr>
          <w:b/>
          <w:color w:val="FF0000"/>
          <w:sz w:val="22"/>
          <w:szCs w:val="22"/>
        </w:rPr>
        <w:t xml:space="preserve"> </w:t>
      </w:r>
      <w:r w:rsidRPr="00306DC9">
        <w:rPr>
          <w:b/>
          <w:color w:val="FF0000"/>
          <w:sz w:val="22"/>
          <w:szCs w:val="22"/>
        </w:rPr>
        <w:t>faktury przesyłane pocztą</w:t>
      </w:r>
      <w:r w:rsidRPr="00306DC9">
        <w:rPr>
          <w:b/>
          <w:color w:val="FF0000"/>
        </w:rPr>
        <w:t xml:space="preserve"> </w:t>
      </w:r>
      <w:r w:rsidRPr="00306DC9">
        <w:rPr>
          <w:b/>
          <w:color w:val="FF0000"/>
          <w:lang w:eastAsia="ar-SA"/>
        </w:rPr>
        <w:t xml:space="preserve">za pośrednictwem </w:t>
      </w:r>
      <w:r w:rsidRPr="00306DC9">
        <w:rPr>
          <w:b/>
          <w:color w:val="FF0000"/>
          <w:szCs w:val="28"/>
          <w:lang w:eastAsia="ar-SA"/>
        </w:rPr>
        <w:t xml:space="preserve">KPP w Wejherowie, ul. Dworcowa 14,       </w:t>
      </w:r>
    </w:p>
    <w:p w14:paraId="16AB2FE0" w14:textId="77777777" w:rsidR="00226F20" w:rsidRPr="00306DC9" w:rsidRDefault="00226F20" w:rsidP="00226F20">
      <w:pPr>
        <w:suppressAutoHyphens/>
        <w:jc w:val="both"/>
        <w:rPr>
          <w:b/>
          <w:i/>
          <w:color w:val="FF0000"/>
          <w:szCs w:val="28"/>
          <w:lang w:eastAsia="ar-SA"/>
        </w:rPr>
      </w:pPr>
      <w:r w:rsidRPr="00306DC9">
        <w:rPr>
          <w:b/>
          <w:color w:val="FF0000"/>
          <w:szCs w:val="28"/>
          <w:lang w:eastAsia="ar-SA"/>
        </w:rPr>
        <w:t xml:space="preserve">    84-200 Wejherowo.</w:t>
      </w:r>
    </w:p>
    <w:p w14:paraId="40585EF8" w14:textId="77777777" w:rsidR="00226F20" w:rsidRDefault="00226F20" w:rsidP="00226F20">
      <w:pPr>
        <w:shd w:val="clear" w:color="auto" w:fill="FFFFFF"/>
        <w:ind w:left="23"/>
        <w:rPr>
          <w:b/>
          <w:color w:val="FF0000"/>
          <w:sz w:val="22"/>
          <w:szCs w:val="22"/>
        </w:rPr>
      </w:pPr>
    </w:p>
    <w:p w14:paraId="19402B95" w14:textId="77777777" w:rsidR="00226F20" w:rsidRPr="00B716F2" w:rsidRDefault="00226F20" w:rsidP="00226F20">
      <w:pPr>
        <w:shd w:val="clear" w:color="auto" w:fill="FFFFFF"/>
        <w:ind w:left="23"/>
        <w:rPr>
          <w:b/>
          <w:color w:val="FF0000"/>
          <w:sz w:val="22"/>
          <w:szCs w:val="22"/>
        </w:rPr>
      </w:pPr>
    </w:p>
    <w:p w14:paraId="4DD4C4A6" w14:textId="77777777" w:rsidR="00226F20" w:rsidRPr="00B716F2" w:rsidRDefault="00226F20" w:rsidP="00226F20">
      <w:pPr>
        <w:shd w:val="clear" w:color="auto" w:fill="FFFFFF"/>
        <w:ind w:left="23"/>
        <w:rPr>
          <w:b/>
          <w:color w:val="FF0000"/>
          <w:sz w:val="22"/>
          <w:szCs w:val="22"/>
        </w:rPr>
      </w:pPr>
      <w:r w:rsidRPr="00B716F2">
        <w:rPr>
          <w:b/>
          <w:color w:val="FF0000"/>
          <w:sz w:val="22"/>
          <w:szCs w:val="22"/>
        </w:rPr>
        <w:sym w:font="Wingdings" w:char="F0A8"/>
      </w:r>
      <w:r w:rsidRPr="00B716F2">
        <w:rPr>
          <w:b/>
          <w:color w:val="FF0000"/>
          <w:sz w:val="22"/>
          <w:szCs w:val="22"/>
        </w:rPr>
        <w:t xml:space="preserve"> faktury przekazywane poprzez Platformę Elektronicznego Fakturowania (PEF) z dodaniem identyfikatora</w:t>
      </w:r>
      <w:r>
        <w:rPr>
          <w:b/>
          <w:color w:val="FF0000"/>
          <w:sz w:val="22"/>
          <w:szCs w:val="22"/>
        </w:rPr>
        <w:t xml:space="preserve"> PM2H00 </w:t>
      </w:r>
      <w:r w:rsidRPr="00B716F2">
        <w:rPr>
          <w:b/>
          <w:color w:val="FF0000"/>
          <w:sz w:val="22"/>
          <w:szCs w:val="22"/>
        </w:rPr>
        <w:t>w referencji kupującego</w:t>
      </w:r>
    </w:p>
    <w:p w14:paraId="7689061E" w14:textId="77777777" w:rsidR="00226F20" w:rsidRPr="00B716F2" w:rsidRDefault="00226F20" w:rsidP="00226F20">
      <w:pPr>
        <w:widowControl w:val="0"/>
        <w:ind w:left="851" w:hanging="851"/>
        <w:jc w:val="center"/>
        <w:rPr>
          <w:rFonts w:ascii="Tahoma" w:hAnsi="Tahoma" w:cs="Tahoma"/>
          <w:b/>
          <w:color w:val="FF0000"/>
          <w:sz w:val="20"/>
        </w:rPr>
      </w:pPr>
      <w:r w:rsidRPr="00B716F2">
        <w:rPr>
          <w:rFonts w:ascii="Tahoma" w:hAnsi="Tahoma" w:cs="Tahoma"/>
          <w:b/>
          <w:color w:val="FF0000"/>
          <w:sz w:val="20"/>
        </w:rPr>
        <w:t>(zaznaczyć właściwe)</w:t>
      </w:r>
    </w:p>
    <w:p w14:paraId="01BCA9BC" w14:textId="77777777" w:rsidR="00226F20" w:rsidRDefault="00226F20" w:rsidP="00226F20">
      <w:pPr>
        <w:jc w:val="both"/>
        <w:rPr>
          <w:rFonts w:ascii="Tahoma" w:hAnsi="Tahoma" w:cs="Tahoma"/>
          <w:sz w:val="20"/>
        </w:rPr>
      </w:pPr>
      <w:r>
        <w:rPr>
          <w:sz w:val="20"/>
        </w:rPr>
        <w:lastRenderedPageBreak/>
        <w:t>2.</w:t>
      </w:r>
      <w:r>
        <w:rPr>
          <w:rFonts w:ascii="Tahoma" w:hAnsi="Tahoma" w:cs="Tahoma"/>
          <w:sz w:val="20"/>
        </w:rPr>
        <w:t xml:space="preserve"> Oferujemy wykonanie wyżej wymienionego przedmiotu zamówienia zgodnie z szacunkowymi ilościami za cenę:  </w:t>
      </w:r>
    </w:p>
    <w:p w14:paraId="3DC83616" w14:textId="77777777" w:rsidR="00226F20" w:rsidRDefault="00226F20" w:rsidP="00226F20">
      <w:pPr>
        <w:jc w:val="both"/>
        <w:rPr>
          <w:rFonts w:ascii="Tahoma" w:hAnsi="Tahoma" w:cs="Tahoma"/>
        </w:rPr>
      </w:pPr>
    </w:p>
    <w:p w14:paraId="44CFCAF4" w14:textId="77777777" w:rsidR="00226F20" w:rsidRDefault="00226F20" w:rsidP="00226F20">
      <w:pPr>
        <w:numPr>
          <w:ilvl w:val="0"/>
          <w:numId w:val="6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wykonanie badania osób zatrzymanych  lub doprowadzonych do wytrzeźwienia oraz wydanie zaświadczenia lekarskiego o istnieniu lub braku przeciwwskazań medycznych do zatrzymania i umieszczenia w pomieszczeniu dla osób zatrzymanych: </w:t>
      </w:r>
    </w:p>
    <w:p w14:paraId="72A9BEC4" w14:textId="77777777" w:rsidR="00226F20" w:rsidRDefault="00226F20" w:rsidP="00226F20">
      <w:pPr>
        <w:ind w:left="720"/>
        <w:jc w:val="both"/>
        <w:rPr>
          <w:rFonts w:ascii="Tahoma" w:hAnsi="Tahoma" w:cs="Tahoma"/>
          <w:sz w:val="20"/>
        </w:rPr>
      </w:pPr>
    </w:p>
    <w:p w14:paraId="75085405" w14:textId="77777777" w:rsidR="00226F20" w:rsidRDefault="00226F20" w:rsidP="00226F20">
      <w:pPr>
        <w:ind w:left="7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1000 </w:t>
      </w:r>
      <w:proofErr w:type="spellStart"/>
      <w:r>
        <w:rPr>
          <w:rFonts w:ascii="Tahoma" w:hAnsi="Tahoma" w:cs="Tahoma"/>
          <w:sz w:val="20"/>
        </w:rPr>
        <w:t>szt</w:t>
      </w:r>
      <w:proofErr w:type="spellEnd"/>
      <w:r>
        <w:rPr>
          <w:rFonts w:ascii="Tahoma" w:hAnsi="Tahoma" w:cs="Tahoma"/>
          <w:sz w:val="20"/>
        </w:rPr>
        <w:t xml:space="preserve"> x ........................... zł brutto/</w:t>
      </w:r>
      <w:proofErr w:type="spellStart"/>
      <w:r>
        <w:rPr>
          <w:rFonts w:ascii="Tahoma" w:hAnsi="Tahoma" w:cs="Tahoma"/>
          <w:sz w:val="20"/>
        </w:rPr>
        <w:t>szt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tj</w:t>
      </w:r>
      <w:proofErr w:type="spellEnd"/>
      <w:r>
        <w:rPr>
          <w:rFonts w:ascii="Tahoma" w:hAnsi="Tahoma" w:cs="Tahoma"/>
          <w:sz w:val="20"/>
        </w:rPr>
        <w:t>:................................................zł brutto</w:t>
      </w:r>
    </w:p>
    <w:p w14:paraId="5B8C3688" w14:textId="77777777" w:rsidR="00226F20" w:rsidRDefault="00226F20" w:rsidP="00226F20">
      <w:pPr>
        <w:ind w:left="720"/>
        <w:jc w:val="both"/>
        <w:rPr>
          <w:rFonts w:ascii="Tahoma" w:hAnsi="Tahoma" w:cs="Tahoma"/>
          <w:sz w:val="20"/>
        </w:rPr>
      </w:pPr>
    </w:p>
    <w:p w14:paraId="2D14DCD8" w14:textId="77777777" w:rsidR="00226F20" w:rsidRDefault="00226F20" w:rsidP="00226F20">
      <w:pPr>
        <w:jc w:val="both"/>
        <w:rPr>
          <w:rFonts w:ascii="Tahoma" w:hAnsi="Tahoma" w:cs="Tahoma"/>
          <w:sz w:val="20"/>
        </w:rPr>
      </w:pPr>
    </w:p>
    <w:p w14:paraId="1469115B" w14:textId="2DF41F87" w:rsidR="00226F20" w:rsidRDefault="00226F20" w:rsidP="00226F20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B)   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pobranie  krwi</w:t>
      </w:r>
      <w:r w:rsidRPr="00AE6F0F">
        <w:rPr>
          <w:b/>
          <w:bCs/>
          <w:i/>
          <w:lang w:eastAsia="ar-SA"/>
        </w:rPr>
        <w:t xml:space="preserve"> </w:t>
      </w:r>
      <w:r w:rsidRPr="00226F20">
        <w:rPr>
          <w:rFonts w:ascii="Tahoma" w:hAnsi="Tahoma" w:cs="Tahoma"/>
          <w:bCs/>
          <w:sz w:val="20"/>
          <w:szCs w:val="20"/>
          <w:lang w:eastAsia="ar-SA"/>
        </w:rPr>
        <w:t>za pomocą gotowego zestawu dostarczonego przez funkcjonariusza</w:t>
      </w:r>
      <w:r>
        <w:rPr>
          <w:rFonts w:ascii="Tahoma" w:hAnsi="Tahoma" w:cs="Tahoma"/>
          <w:bCs/>
          <w:sz w:val="20"/>
          <w:szCs w:val="20"/>
        </w:rPr>
        <w:t>:</w:t>
      </w:r>
    </w:p>
    <w:p w14:paraId="1DCB7D18" w14:textId="77777777" w:rsidR="00226F20" w:rsidRPr="00AE6F0F" w:rsidRDefault="00226F20" w:rsidP="00226F20">
      <w:pPr>
        <w:jc w:val="both"/>
        <w:rPr>
          <w:rFonts w:ascii="Tahoma" w:hAnsi="Tahoma" w:cs="Tahoma"/>
          <w:sz w:val="20"/>
          <w:szCs w:val="20"/>
        </w:rPr>
      </w:pPr>
    </w:p>
    <w:p w14:paraId="228ABB91" w14:textId="77777777" w:rsidR="00226F20" w:rsidRPr="00A31982" w:rsidRDefault="00226F20" w:rsidP="00226F20">
      <w:pPr>
        <w:numPr>
          <w:ilvl w:val="0"/>
          <w:numId w:val="7"/>
        </w:numPr>
        <w:jc w:val="both"/>
        <w:rPr>
          <w:rFonts w:ascii="Tahoma" w:hAnsi="Tahoma" w:cs="Tahoma"/>
          <w:sz w:val="20"/>
        </w:rPr>
      </w:pPr>
      <w:proofErr w:type="spellStart"/>
      <w:r w:rsidRPr="00A31982">
        <w:rPr>
          <w:rFonts w:ascii="Tahoma" w:hAnsi="Tahoma" w:cs="Tahoma"/>
          <w:sz w:val="20"/>
        </w:rPr>
        <w:t>szt</w:t>
      </w:r>
      <w:proofErr w:type="spellEnd"/>
      <w:r w:rsidRPr="00A31982">
        <w:rPr>
          <w:rFonts w:ascii="Tahoma" w:hAnsi="Tahoma" w:cs="Tahoma"/>
          <w:sz w:val="20"/>
        </w:rPr>
        <w:t xml:space="preserve"> x ................................ zł brutto/</w:t>
      </w:r>
      <w:proofErr w:type="spellStart"/>
      <w:r w:rsidRPr="00A31982">
        <w:rPr>
          <w:rFonts w:ascii="Tahoma" w:hAnsi="Tahoma" w:cs="Tahoma"/>
          <w:sz w:val="20"/>
        </w:rPr>
        <w:t>szt</w:t>
      </w:r>
      <w:proofErr w:type="spellEnd"/>
      <w:r w:rsidRPr="00A31982">
        <w:rPr>
          <w:rFonts w:ascii="Tahoma" w:hAnsi="Tahoma" w:cs="Tahoma"/>
          <w:sz w:val="20"/>
        </w:rPr>
        <w:t xml:space="preserve"> </w:t>
      </w:r>
      <w:proofErr w:type="spellStart"/>
      <w:r w:rsidRPr="00A31982">
        <w:rPr>
          <w:rFonts w:ascii="Tahoma" w:hAnsi="Tahoma" w:cs="Tahoma"/>
          <w:sz w:val="20"/>
        </w:rPr>
        <w:t>tj</w:t>
      </w:r>
      <w:proofErr w:type="spellEnd"/>
      <w:r w:rsidRPr="00A31982">
        <w:rPr>
          <w:rFonts w:ascii="Tahoma" w:hAnsi="Tahoma" w:cs="Tahoma"/>
          <w:sz w:val="20"/>
        </w:rPr>
        <w:t>:.............................................zł brutto</w:t>
      </w:r>
    </w:p>
    <w:p w14:paraId="3F4A65D8" w14:textId="77777777" w:rsidR="00226F20" w:rsidRDefault="00226F20" w:rsidP="00226F20">
      <w:pPr>
        <w:ind w:left="720"/>
        <w:jc w:val="both"/>
        <w:rPr>
          <w:rFonts w:ascii="Tahoma" w:hAnsi="Tahoma" w:cs="Tahoma"/>
          <w:sz w:val="20"/>
        </w:rPr>
      </w:pPr>
    </w:p>
    <w:p w14:paraId="2431E3D7" w14:textId="77777777" w:rsidR="00226F20" w:rsidRDefault="00226F20" w:rsidP="00226F2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28FE76D0" w14:textId="77777777" w:rsidR="00226F20" w:rsidRDefault="00226F20" w:rsidP="00226F20">
      <w:pPr>
        <w:ind w:left="720"/>
        <w:jc w:val="both"/>
        <w:rPr>
          <w:rFonts w:ascii="Tahoma" w:hAnsi="Tahoma" w:cs="Tahoma"/>
          <w:sz w:val="20"/>
        </w:rPr>
      </w:pPr>
    </w:p>
    <w:p w14:paraId="4520DCE2" w14:textId="77777777" w:rsidR="00226F20" w:rsidRPr="000316C9" w:rsidRDefault="00226F20" w:rsidP="00226F20">
      <w:pPr>
        <w:jc w:val="center"/>
        <w:rPr>
          <w:rFonts w:ascii="Tahoma" w:hAnsi="Tahoma" w:cs="Tahoma"/>
          <w:b/>
          <w:sz w:val="20"/>
        </w:rPr>
      </w:pPr>
      <w:r w:rsidRPr="000316C9">
        <w:rPr>
          <w:rFonts w:ascii="Tahoma" w:hAnsi="Tahoma" w:cs="Tahoma"/>
          <w:b/>
          <w:sz w:val="20"/>
        </w:rPr>
        <w:t>Razem .........................................................zł brutto</w:t>
      </w:r>
    </w:p>
    <w:p w14:paraId="18C6A358" w14:textId="77777777" w:rsidR="00226F20" w:rsidRDefault="00226F20" w:rsidP="00226F20">
      <w:pPr>
        <w:jc w:val="both"/>
        <w:rPr>
          <w:rFonts w:ascii="Tahoma" w:hAnsi="Tahoma" w:cs="Tahoma"/>
          <w:sz w:val="20"/>
        </w:rPr>
      </w:pPr>
    </w:p>
    <w:p w14:paraId="17752743" w14:textId="77777777" w:rsidR="00226F20" w:rsidRDefault="00226F20" w:rsidP="00226F20">
      <w:pPr>
        <w:jc w:val="both"/>
        <w:rPr>
          <w:rFonts w:ascii="Tahoma" w:hAnsi="Tahoma" w:cs="Tahoma"/>
          <w:sz w:val="20"/>
        </w:rPr>
      </w:pPr>
    </w:p>
    <w:p w14:paraId="046FE2FA" w14:textId="77777777" w:rsidR="00226F20" w:rsidRDefault="00226F20" w:rsidP="00226F20">
      <w:pPr>
        <w:jc w:val="both"/>
        <w:rPr>
          <w:rFonts w:ascii="Tahoma" w:hAnsi="Tahoma" w:cs="Tahoma"/>
          <w:sz w:val="20"/>
        </w:rPr>
      </w:pPr>
    </w:p>
    <w:p w14:paraId="536335AF" w14:textId="77777777" w:rsidR="00226F20" w:rsidRPr="005445C1" w:rsidRDefault="00226F20" w:rsidP="00226F20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</w:t>
      </w:r>
      <w:r w:rsidRPr="005445C1">
        <w:rPr>
          <w:rFonts w:ascii="Tahoma" w:hAnsi="Tahoma" w:cs="Tahoma"/>
          <w:b/>
          <w:sz w:val="20"/>
        </w:rPr>
        <w:t xml:space="preserve">raz podajemy </w:t>
      </w:r>
      <w:r>
        <w:rPr>
          <w:rFonts w:ascii="Tahoma" w:hAnsi="Tahoma" w:cs="Tahoma"/>
          <w:b/>
          <w:sz w:val="20"/>
        </w:rPr>
        <w:t xml:space="preserve">czas reakcji </w:t>
      </w:r>
      <w:r w:rsidRPr="005445C1">
        <w:rPr>
          <w:rFonts w:ascii="Tahoma" w:hAnsi="Tahoma" w:cs="Tahoma"/>
          <w:b/>
          <w:sz w:val="20"/>
        </w:rPr>
        <w:t>………</w:t>
      </w:r>
      <w:r>
        <w:rPr>
          <w:rFonts w:ascii="Tahoma" w:hAnsi="Tahoma" w:cs="Tahoma"/>
          <w:b/>
          <w:sz w:val="20"/>
        </w:rPr>
        <w:t>…….…..</w:t>
      </w:r>
      <w:r w:rsidRPr="005445C1">
        <w:rPr>
          <w:rFonts w:ascii="Tahoma" w:hAnsi="Tahoma" w:cs="Tahoma"/>
          <w:b/>
          <w:sz w:val="20"/>
        </w:rPr>
        <w:t>………..</w:t>
      </w:r>
      <w:r>
        <w:rPr>
          <w:rFonts w:ascii="Tahoma" w:hAnsi="Tahoma" w:cs="Tahoma"/>
          <w:b/>
          <w:sz w:val="20"/>
        </w:rPr>
        <w:t xml:space="preserve"> minut</w:t>
      </w:r>
      <w:r w:rsidRPr="005445C1">
        <w:rPr>
          <w:rFonts w:ascii="Tahoma" w:hAnsi="Tahoma" w:cs="Tahoma"/>
          <w:b/>
          <w:sz w:val="20"/>
        </w:rPr>
        <w:t xml:space="preserve">/ nie </w:t>
      </w:r>
      <w:r>
        <w:rPr>
          <w:rFonts w:ascii="Tahoma" w:hAnsi="Tahoma" w:cs="Tahoma"/>
          <w:b/>
          <w:sz w:val="20"/>
        </w:rPr>
        <w:t>więcej</w:t>
      </w:r>
      <w:r w:rsidRPr="005445C1">
        <w:rPr>
          <w:rFonts w:ascii="Tahoma" w:hAnsi="Tahoma" w:cs="Tahoma"/>
          <w:b/>
          <w:sz w:val="20"/>
        </w:rPr>
        <w:t xml:space="preserve"> niż </w:t>
      </w:r>
      <w:r>
        <w:rPr>
          <w:rFonts w:ascii="Tahoma" w:hAnsi="Tahoma" w:cs="Tahoma"/>
          <w:b/>
          <w:sz w:val="20"/>
        </w:rPr>
        <w:t>30 minut</w:t>
      </w:r>
      <w:r w:rsidRPr="005445C1">
        <w:rPr>
          <w:rFonts w:ascii="Tahoma" w:hAnsi="Tahoma" w:cs="Tahoma"/>
          <w:b/>
          <w:sz w:val="20"/>
        </w:rPr>
        <w:t>/</w:t>
      </w:r>
    </w:p>
    <w:p w14:paraId="200F6281" w14:textId="77777777" w:rsidR="00226F20" w:rsidRDefault="00226F20" w:rsidP="00226F20">
      <w:pPr>
        <w:spacing w:line="360" w:lineRule="auto"/>
        <w:rPr>
          <w:rFonts w:ascii="Tahoma" w:hAnsi="Tahoma" w:cs="Tahoma"/>
          <w:b/>
          <w:bCs/>
          <w:sz w:val="20"/>
        </w:rPr>
      </w:pPr>
    </w:p>
    <w:p w14:paraId="09429FDF" w14:textId="77777777" w:rsidR="00226F20" w:rsidRPr="003749CE" w:rsidRDefault="00226F20" w:rsidP="00226F20">
      <w:pPr>
        <w:ind w:right="-659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3. Oświadczamy</w:t>
      </w:r>
      <w:r w:rsidRPr="003749CE">
        <w:rPr>
          <w:rFonts w:ascii="Tahoma" w:hAnsi="Tahoma" w:cs="Tahoma"/>
          <w:sz w:val="20"/>
        </w:rPr>
        <w:t xml:space="preserve">, że zapoznaliśmy się ze  SPECYFIKACJĄ ISTOTNYCH WARUNKÓW ZAMÓWIENIA  i nie </w:t>
      </w:r>
    </w:p>
    <w:p w14:paraId="5BFBD98B" w14:textId="77777777" w:rsidR="00226F20" w:rsidRDefault="00226F20" w:rsidP="00226F20">
      <w:pPr>
        <w:ind w:right="-659"/>
        <w:jc w:val="both"/>
        <w:rPr>
          <w:rFonts w:ascii="Tahoma" w:hAnsi="Tahoma" w:cs="Tahoma"/>
          <w:sz w:val="20"/>
        </w:rPr>
      </w:pPr>
      <w:r w:rsidRPr="003749CE">
        <w:rPr>
          <w:rFonts w:ascii="Tahoma" w:hAnsi="Tahoma" w:cs="Tahoma"/>
          <w:sz w:val="20"/>
        </w:rPr>
        <w:t xml:space="preserve">     wnosimy do niej  zastrzeżeń,  zdobyliśmy również konieczne informacje do przygotowania oferty.</w:t>
      </w:r>
    </w:p>
    <w:p w14:paraId="67D597CA" w14:textId="77777777" w:rsidR="00226F20" w:rsidRDefault="00226F20" w:rsidP="00226F20">
      <w:pPr>
        <w:ind w:right="-659"/>
        <w:jc w:val="both"/>
        <w:rPr>
          <w:rFonts w:ascii="Tahoma" w:hAnsi="Tahoma" w:cs="Tahoma"/>
          <w:sz w:val="20"/>
        </w:rPr>
      </w:pPr>
    </w:p>
    <w:p w14:paraId="082D089D" w14:textId="77777777" w:rsidR="00226F20" w:rsidRDefault="00226F20" w:rsidP="00226F20">
      <w:pPr>
        <w:ind w:right="-659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4.</w:t>
      </w:r>
      <w:r w:rsidRPr="00EA2312">
        <w:rPr>
          <w:rFonts w:ascii="Tahoma" w:hAnsi="Tahoma" w:cs="Tahoma"/>
          <w:sz w:val="20"/>
        </w:rPr>
        <w:t xml:space="preserve">Oświadczamy, że zapoznaliśmy się ze  SPECYFIKACJĄ ISTOTNYCH WARUNKÓW ZAMÓWIENIA </w:t>
      </w:r>
      <w:r w:rsidRPr="00EA2312">
        <w:rPr>
          <w:rFonts w:ascii="Tahoma" w:hAnsi="Tahoma" w:cs="Tahoma"/>
          <w:b/>
          <w:sz w:val="20"/>
        </w:rPr>
        <w:t>(w tym z klauzulą informacyjną – RODO zawartą w SIWZ</w:t>
      </w:r>
      <w:r w:rsidRPr="00EA2312">
        <w:rPr>
          <w:rFonts w:ascii="Tahoma" w:hAnsi="Tahoma" w:cs="Tahoma"/>
          <w:sz w:val="20"/>
        </w:rPr>
        <w:t>)  i nie wnosimy do niej  zastrzeżeń,  zdobyliśmy również konieczne informacje do przygotowania oferty.</w:t>
      </w:r>
    </w:p>
    <w:p w14:paraId="42B0158C" w14:textId="77777777" w:rsidR="00226F20" w:rsidRPr="00EA2312" w:rsidRDefault="00226F20" w:rsidP="00226F20">
      <w:pPr>
        <w:ind w:right="-659"/>
        <w:jc w:val="both"/>
        <w:rPr>
          <w:rFonts w:ascii="Tahoma" w:hAnsi="Tahoma" w:cs="Tahoma"/>
          <w:b/>
          <w:sz w:val="20"/>
        </w:rPr>
      </w:pPr>
    </w:p>
    <w:p w14:paraId="783783A2" w14:textId="77777777" w:rsidR="00226F20" w:rsidRDefault="00226F20" w:rsidP="00226F20">
      <w:pPr>
        <w:suppressAutoHyphens/>
        <w:ind w:right="-659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5.</w:t>
      </w:r>
      <w:r w:rsidRPr="003749CE">
        <w:rPr>
          <w:sz w:val="22"/>
          <w:szCs w:val="22"/>
          <w:lang w:eastAsia="ar-SA"/>
        </w:rPr>
        <w:t>Przedmiot zamówienia publicznego zamierzamy wykonać:</w:t>
      </w:r>
    </w:p>
    <w:p w14:paraId="04C1CDA6" w14:textId="77777777" w:rsidR="00226F20" w:rsidRDefault="00226F20" w:rsidP="00226F20">
      <w:pPr>
        <w:keepNext/>
        <w:widowControl w:val="0"/>
        <w:tabs>
          <w:tab w:val="left" w:pos="576"/>
        </w:tabs>
        <w:suppressAutoHyphens/>
        <w:autoSpaceDE w:val="0"/>
        <w:ind w:firstLine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a) własnymi siłami*</w:t>
      </w:r>
    </w:p>
    <w:p w14:paraId="19FB0D15" w14:textId="77777777" w:rsidR="00226F20" w:rsidRDefault="00226F20" w:rsidP="00226F20">
      <w:pPr>
        <w:suppressAutoHyphens/>
        <w:ind w:left="283" w:right="-659"/>
        <w:jc w:val="both"/>
        <w:rPr>
          <w:sz w:val="22"/>
          <w:szCs w:val="22"/>
          <w:lang w:eastAsia="ar-SA"/>
        </w:rPr>
      </w:pPr>
      <w:r w:rsidRPr="003749CE">
        <w:rPr>
          <w:sz w:val="22"/>
          <w:szCs w:val="22"/>
          <w:lang w:eastAsia="ar-SA"/>
        </w:rPr>
        <w:t>b)przy pomocy podwykonawców*</w:t>
      </w:r>
    </w:p>
    <w:p w14:paraId="4F31A5CF" w14:textId="77777777" w:rsidR="00226F20" w:rsidRDefault="00226F20" w:rsidP="00226F20">
      <w:pPr>
        <w:suppressAutoHyphens/>
        <w:ind w:right="-659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</w:t>
      </w:r>
      <w:r w:rsidRPr="003749CE">
        <w:rPr>
          <w:sz w:val="22"/>
          <w:szCs w:val="22"/>
          <w:lang w:eastAsia="ar-SA"/>
        </w:rPr>
        <w:t xml:space="preserve">którzy wykonają zakres zamówienia </w:t>
      </w:r>
      <w:proofErr w:type="spellStart"/>
      <w:r w:rsidRPr="003749CE">
        <w:rPr>
          <w:sz w:val="22"/>
          <w:szCs w:val="22"/>
          <w:lang w:eastAsia="ar-SA"/>
        </w:rPr>
        <w:t>jn</w:t>
      </w:r>
      <w:proofErr w:type="spellEnd"/>
      <w:r w:rsidRPr="003749CE">
        <w:rPr>
          <w:sz w:val="22"/>
          <w:szCs w:val="22"/>
          <w:lang w:eastAsia="ar-SA"/>
        </w:rPr>
        <w:t xml:space="preserve">.:  </w:t>
      </w:r>
    </w:p>
    <w:p w14:paraId="3EB2E578" w14:textId="77777777" w:rsidR="00226F20" w:rsidRDefault="00226F20" w:rsidP="00226F20">
      <w:pPr>
        <w:suppressAutoHyphens/>
        <w:ind w:left="283" w:right="-659"/>
        <w:rPr>
          <w:sz w:val="22"/>
          <w:szCs w:val="22"/>
          <w:lang w:eastAsia="ar-SA"/>
        </w:rPr>
      </w:pPr>
      <w:r w:rsidRPr="003749CE">
        <w:rPr>
          <w:sz w:val="22"/>
          <w:szCs w:val="22"/>
          <w:lang w:eastAsia="ar-SA"/>
        </w:rPr>
        <w:t xml:space="preserve">............................................................................................................................................................ </w:t>
      </w:r>
    </w:p>
    <w:p w14:paraId="7019FC51" w14:textId="77777777" w:rsidR="00226F20" w:rsidRPr="003749CE" w:rsidRDefault="00226F20" w:rsidP="00226F20">
      <w:pPr>
        <w:suppressAutoHyphens/>
        <w:ind w:left="283" w:right="-659"/>
        <w:rPr>
          <w:sz w:val="22"/>
          <w:szCs w:val="22"/>
          <w:lang w:eastAsia="ar-SA"/>
        </w:rPr>
      </w:pPr>
      <w:r w:rsidRPr="003749CE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14:paraId="2FF19375" w14:textId="77777777" w:rsidR="00226F20" w:rsidRPr="003749CE" w:rsidRDefault="00226F20" w:rsidP="00226F20">
      <w:pPr>
        <w:suppressAutoHyphens/>
        <w:ind w:left="283" w:right="-659"/>
        <w:jc w:val="both"/>
        <w:rPr>
          <w:sz w:val="22"/>
          <w:szCs w:val="22"/>
          <w:lang w:eastAsia="ar-SA"/>
        </w:rPr>
      </w:pPr>
      <w:r w:rsidRPr="003749CE">
        <w:rPr>
          <w:sz w:val="22"/>
          <w:szCs w:val="22"/>
          <w:lang w:eastAsia="ar-SA"/>
        </w:rPr>
        <w:t>* niepotrzebne skreślić</w:t>
      </w:r>
    </w:p>
    <w:p w14:paraId="61B2B5DC" w14:textId="77777777" w:rsidR="00226F20" w:rsidRDefault="00226F20" w:rsidP="00226F20">
      <w:pPr>
        <w:suppressAutoHyphens/>
        <w:ind w:right="-659"/>
        <w:jc w:val="both"/>
        <w:rPr>
          <w:sz w:val="22"/>
          <w:szCs w:val="22"/>
          <w:lang w:eastAsia="ar-SA"/>
        </w:rPr>
      </w:pPr>
      <w:r w:rsidRPr="003749CE">
        <w:rPr>
          <w:sz w:val="22"/>
          <w:szCs w:val="22"/>
          <w:lang w:eastAsia="ar-SA"/>
        </w:rPr>
        <w:t>w przypadku braku skreślenia powyżej  Zamawiający uzna, że Wykonawca wykona zamówienie własnymi siłami.</w:t>
      </w:r>
      <w:r w:rsidRPr="003749CE">
        <w:rPr>
          <w:sz w:val="22"/>
          <w:szCs w:val="22"/>
          <w:lang w:eastAsia="ar-SA"/>
        </w:rPr>
        <w:tab/>
      </w:r>
    </w:p>
    <w:p w14:paraId="1FF7A845" w14:textId="77777777" w:rsidR="00226F20" w:rsidRPr="003749CE" w:rsidRDefault="00226F20" w:rsidP="00226F20">
      <w:pPr>
        <w:suppressAutoHyphens/>
        <w:ind w:right="-659"/>
        <w:jc w:val="both"/>
        <w:rPr>
          <w:sz w:val="22"/>
          <w:szCs w:val="22"/>
          <w:lang w:eastAsia="ar-SA"/>
        </w:rPr>
      </w:pPr>
    </w:p>
    <w:p w14:paraId="7AFF0F64" w14:textId="77777777" w:rsidR="00226F20" w:rsidRDefault="00226F20" w:rsidP="00226F20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48"/>
        </w:rPr>
      </w:pPr>
      <w:r>
        <w:rPr>
          <w:rFonts w:ascii="Arial" w:hAnsi="Arial" w:cs="Arial"/>
          <w:sz w:val="20"/>
          <w:szCs w:val="48"/>
        </w:rPr>
        <w:t>6</w:t>
      </w:r>
      <w:r w:rsidRPr="00EF35D9">
        <w:rPr>
          <w:rFonts w:ascii="Arial" w:hAnsi="Arial" w:cs="Arial"/>
          <w:sz w:val="20"/>
          <w:szCs w:val="48"/>
        </w:rPr>
        <w:t>. Zgodnie z art. 36 b ust 1 U-</w:t>
      </w:r>
      <w:proofErr w:type="spellStart"/>
      <w:r w:rsidRPr="00EF35D9">
        <w:rPr>
          <w:rFonts w:ascii="Arial" w:hAnsi="Arial" w:cs="Arial"/>
          <w:sz w:val="20"/>
          <w:szCs w:val="48"/>
        </w:rPr>
        <w:t>Pzp</w:t>
      </w:r>
      <w:proofErr w:type="spellEnd"/>
      <w:r w:rsidRPr="00EF35D9">
        <w:rPr>
          <w:rFonts w:ascii="Arial" w:hAnsi="Arial" w:cs="Arial"/>
          <w:sz w:val="20"/>
          <w:szCs w:val="48"/>
        </w:rPr>
        <w:t xml:space="preserve">: </w:t>
      </w:r>
    </w:p>
    <w:p w14:paraId="25FE759A" w14:textId="77777777" w:rsidR="00226F20" w:rsidRPr="00EF35D9" w:rsidRDefault="00226F20" w:rsidP="00226F20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48"/>
        </w:rPr>
      </w:pPr>
    </w:p>
    <w:p w14:paraId="2DF25B9B" w14:textId="77777777" w:rsidR="00226F20" w:rsidRPr="00EF35D9" w:rsidRDefault="00226F20" w:rsidP="00226F20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EF35D9">
        <w:rPr>
          <w:rFonts w:ascii="Arial" w:hAnsi="Arial" w:cs="Arial"/>
          <w:sz w:val="20"/>
          <w:szCs w:val="48"/>
        </w:rPr>
        <w:t xml:space="preserve">   1. Zamawiający żąda wskazania przez wykonawcę części zamówienia, których wykonanie zamierza powierzyć podwykonawcom, i podania przez wykonawcę firm podwykonawców.</w:t>
      </w:r>
    </w:p>
    <w:p w14:paraId="45B107CC" w14:textId="77777777" w:rsidR="00226F20" w:rsidRPr="00EF35D9" w:rsidRDefault="00226F20" w:rsidP="00226F20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48"/>
        </w:rPr>
      </w:pPr>
      <w:r w:rsidRPr="00EF35D9">
        <w:rPr>
          <w:rFonts w:ascii="Arial" w:hAnsi="Arial" w:cs="Arial"/>
          <w:sz w:val="20"/>
          <w:szCs w:val="48"/>
        </w:rPr>
        <w:t xml:space="preserve">   1a. W przypadku zamówień na roboty budowlane lub usługi, które mają być wykonane w miejscu podlegającym bezpośredniemu nadzorowi zamawiającego, zamawiający żąda, aby przed przystąpieniem do wykonania zamówienia wykonawca, o ile są już znane, podał nazwy albo imiona i nazwiska oraz dane kontaktowe podwykonawców i osób do kontaktu z nimi, zaangażowanych w takie roboty budowlane lub usługi. Wykonawca zawiadamia zamawiającego o wszelkich zmianach danych, o których mowa w zdaniu pierwszym, w trakcie realizacji zamówienia, a także przekazuje informacje na temat nowych podwykonawców, którym w późniejszym okresie zamierza powierzyć realizację robót budowlanych lub usług.</w:t>
      </w:r>
    </w:p>
    <w:p w14:paraId="338509AE" w14:textId="77777777" w:rsidR="00226F20" w:rsidRDefault="00226F20" w:rsidP="00226F20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48"/>
        </w:rPr>
      </w:pPr>
      <w:r w:rsidRPr="00EF35D9">
        <w:rPr>
          <w:rFonts w:ascii="Arial" w:hAnsi="Arial" w:cs="Arial"/>
          <w:sz w:val="20"/>
          <w:szCs w:val="48"/>
        </w:rPr>
        <w:t>1b. Zamawiający może żądać informacji, o których mowa w ust. 1a, w przypadku zamówień na dostawy, usługi inne niż dotyczące usług, które mają być wykonane w miejscu podlegającym bezpośredniemu nadzorowi zamawiającego, lub zamówień od dostawców uczestniczących w realizacji zamówienia na roboty budowlane lub usługi.</w:t>
      </w:r>
    </w:p>
    <w:p w14:paraId="11D1399F" w14:textId="77777777" w:rsidR="00226F20" w:rsidRDefault="00226F20" w:rsidP="00226F20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48"/>
        </w:rPr>
      </w:pPr>
    </w:p>
    <w:p w14:paraId="229C4156" w14:textId="77777777" w:rsidR="00226F20" w:rsidRPr="00EF35D9" w:rsidRDefault="00226F20" w:rsidP="00226F20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48"/>
        </w:rPr>
      </w:pPr>
    </w:p>
    <w:p w14:paraId="5F833909" w14:textId="77777777" w:rsidR="00226F20" w:rsidRPr="003749CE" w:rsidRDefault="00226F20" w:rsidP="00226F20">
      <w:pPr>
        <w:ind w:right="-659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7</w:t>
      </w:r>
      <w:r w:rsidRPr="003749CE">
        <w:rPr>
          <w:rFonts w:ascii="Tahoma" w:hAnsi="Tahoma" w:cs="Tahoma"/>
          <w:sz w:val="20"/>
        </w:rPr>
        <w:t xml:space="preserve">. Oświadczamy, że uważamy się za związanych Ofertą  na czas wskazany w SPECYFIKACJI ISTOTNYCH </w:t>
      </w:r>
    </w:p>
    <w:p w14:paraId="48300255" w14:textId="77777777" w:rsidR="00226F20" w:rsidRDefault="00226F20" w:rsidP="00226F20">
      <w:pPr>
        <w:ind w:right="-659"/>
        <w:jc w:val="both"/>
        <w:rPr>
          <w:rFonts w:ascii="Tahoma" w:hAnsi="Tahoma" w:cs="Tahoma"/>
          <w:sz w:val="20"/>
        </w:rPr>
      </w:pPr>
      <w:r w:rsidRPr="003749CE">
        <w:rPr>
          <w:rFonts w:ascii="Tahoma" w:hAnsi="Tahoma" w:cs="Tahoma"/>
          <w:sz w:val="20"/>
        </w:rPr>
        <w:t xml:space="preserve">    WARUNKÓW ZAMÓWIENIA , tj. </w:t>
      </w:r>
      <w:r>
        <w:rPr>
          <w:rFonts w:ascii="Tahoma" w:hAnsi="Tahoma" w:cs="Tahoma"/>
          <w:b/>
          <w:sz w:val="20"/>
        </w:rPr>
        <w:t>3</w:t>
      </w:r>
      <w:r w:rsidRPr="005B6C00">
        <w:rPr>
          <w:rFonts w:ascii="Tahoma" w:hAnsi="Tahoma" w:cs="Tahoma"/>
          <w:b/>
          <w:sz w:val="20"/>
        </w:rPr>
        <w:t>0 dni</w:t>
      </w:r>
      <w:r w:rsidRPr="003749CE">
        <w:rPr>
          <w:rFonts w:ascii="Tahoma" w:hAnsi="Tahoma" w:cs="Tahoma"/>
          <w:sz w:val="20"/>
        </w:rPr>
        <w:t xml:space="preserve"> od ostatniego dnia do składania ofert.</w:t>
      </w:r>
    </w:p>
    <w:p w14:paraId="74D65E94" w14:textId="77777777" w:rsidR="00226F20" w:rsidRPr="003749CE" w:rsidRDefault="00226F20" w:rsidP="00226F20">
      <w:pPr>
        <w:ind w:right="-659"/>
        <w:jc w:val="both"/>
        <w:rPr>
          <w:rFonts w:ascii="Tahoma" w:hAnsi="Tahoma" w:cs="Tahoma"/>
          <w:sz w:val="20"/>
        </w:rPr>
      </w:pPr>
    </w:p>
    <w:p w14:paraId="5EF73C97" w14:textId="77777777" w:rsidR="00226F20" w:rsidRPr="003749CE" w:rsidRDefault="00226F20" w:rsidP="00226F20">
      <w:pPr>
        <w:ind w:right="-51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8</w:t>
      </w:r>
      <w:r w:rsidRPr="003749CE">
        <w:rPr>
          <w:rFonts w:ascii="Tahoma" w:hAnsi="Tahoma" w:cs="Tahoma"/>
          <w:sz w:val="20"/>
        </w:rPr>
        <w:t>. Oświadczamy, że zapoznaliśmy się z</w:t>
      </w:r>
      <w:r w:rsidRPr="003749CE">
        <w:rPr>
          <w:rFonts w:ascii="Tahoma" w:hAnsi="Tahoma" w:cs="Tahoma"/>
          <w:b/>
          <w:sz w:val="20"/>
        </w:rPr>
        <w:t xml:space="preserve"> warunkami umowy </w:t>
      </w:r>
      <w:r w:rsidRPr="003749CE">
        <w:rPr>
          <w:rFonts w:ascii="Tahoma" w:hAnsi="Tahoma" w:cs="Tahoma"/>
          <w:sz w:val="20"/>
        </w:rPr>
        <w:t xml:space="preserve">w niniejszej Specyfikacji  i przyjmujemy je </w:t>
      </w:r>
    </w:p>
    <w:p w14:paraId="4DDC4B31" w14:textId="77777777" w:rsidR="00226F20" w:rsidRDefault="00226F20" w:rsidP="00226F20">
      <w:pPr>
        <w:ind w:right="-517"/>
        <w:jc w:val="both"/>
        <w:rPr>
          <w:rFonts w:ascii="Tahoma" w:hAnsi="Tahoma" w:cs="Tahoma"/>
          <w:sz w:val="20"/>
        </w:rPr>
      </w:pPr>
      <w:r w:rsidRPr="003749CE">
        <w:rPr>
          <w:rFonts w:ascii="Tahoma" w:hAnsi="Tahoma" w:cs="Tahoma"/>
          <w:sz w:val="20"/>
        </w:rPr>
        <w:t xml:space="preserve">    bez zastrzeżeń </w:t>
      </w:r>
    </w:p>
    <w:p w14:paraId="173D6494" w14:textId="77777777" w:rsidR="00226F20" w:rsidRPr="003749CE" w:rsidRDefault="00226F20" w:rsidP="00226F20">
      <w:pPr>
        <w:ind w:right="-517"/>
        <w:jc w:val="both"/>
        <w:rPr>
          <w:rFonts w:ascii="Tahoma" w:hAnsi="Tahoma" w:cs="Tahoma"/>
          <w:sz w:val="20"/>
        </w:rPr>
      </w:pPr>
    </w:p>
    <w:p w14:paraId="29484A13" w14:textId="77777777" w:rsidR="00226F20" w:rsidRDefault="00226F20" w:rsidP="00226F20">
      <w:pPr>
        <w:ind w:right="-51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9</w:t>
      </w:r>
      <w:r w:rsidRPr="003749CE">
        <w:rPr>
          <w:rFonts w:ascii="Tahoma" w:hAnsi="Tahoma" w:cs="Tahoma"/>
          <w:sz w:val="20"/>
        </w:rPr>
        <w:t xml:space="preserve">. Zobowiązujemy się, w przypadku przyznania nam zamówienia, do podpisania umowy w dniu </w:t>
      </w:r>
      <w:r>
        <w:rPr>
          <w:rFonts w:ascii="Tahoma" w:hAnsi="Tahoma" w:cs="Tahoma"/>
          <w:sz w:val="20"/>
        </w:rPr>
        <w:t>w</w:t>
      </w:r>
      <w:r w:rsidRPr="003749CE">
        <w:rPr>
          <w:rFonts w:ascii="Tahoma" w:hAnsi="Tahoma" w:cs="Tahoma"/>
          <w:sz w:val="20"/>
        </w:rPr>
        <w:t xml:space="preserve">yznaczonym przez Zamawiającego zgodnie z przepisami </w:t>
      </w:r>
      <w:proofErr w:type="spellStart"/>
      <w:r w:rsidRPr="003749CE">
        <w:rPr>
          <w:rFonts w:ascii="Tahoma" w:hAnsi="Tahoma" w:cs="Tahoma"/>
          <w:sz w:val="20"/>
        </w:rPr>
        <w:t>uPzp</w:t>
      </w:r>
      <w:proofErr w:type="spellEnd"/>
      <w:r w:rsidRPr="003749CE">
        <w:rPr>
          <w:rFonts w:ascii="Tahoma" w:hAnsi="Tahoma" w:cs="Tahoma"/>
          <w:sz w:val="20"/>
        </w:rPr>
        <w:t>.</w:t>
      </w:r>
    </w:p>
    <w:p w14:paraId="554E793E" w14:textId="77777777" w:rsidR="00226F20" w:rsidRPr="003749CE" w:rsidRDefault="00226F20" w:rsidP="00226F20">
      <w:pPr>
        <w:ind w:right="-517"/>
        <w:jc w:val="both"/>
        <w:rPr>
          <w:rFonts w:ascii="Tahoma" w:hAnsi="Tahoma" w:cs="Tahoma"/>
          <w:sz w:val="20"/>
        </w:rPr>
      </w:pPr>
    </w:p>
    <w:p w14:paraId="3E8E1E29" w14:textId="77777777" w:rsidR="00226F20" w:rsidRDefault="00226F20" w:rsidP="00226F20">
      <w:pPr>
        <w:shd w:val="clear" w:color="auto" w:fill="FFFFFF"/>
        <w:rPr>
          <w:color w:val="000000"/>
          <w:spacing w:val="3"/>
        </w:rPr>
      </w:pPr>
      <w:r>
        <w:rPr>
          <w:rFonts w:ascii="Tahoma" w:hAnsi="Tahoma" w:cs="Tahoma"/>
          <w:sz w:val="20"/>
        </w:rPr>
        <w:t>10</w:t>
      </w:r>
      <w:r w:rsidRPr="003749CE">
        <w:rPr>
          <w:rFonts w:ascii="Tahoma" w:hAnsi="Tahoma" w:cs="Tahoma"/>
          <w:sz w:val="20"/>
        </w:rPr>
        <w:t xml:space="preserve">. </w:t>
      </w:r>
      <w:r w:rsidRPr="003749CE">
        <w:rPr>
          <w:rFonts w:ascii="Tahoma" w:hAnsi="Tahoma" w:cs="Tahoma"/>
          <w:sz w:val="20"/>
          <w:szCs w:val="20"/>
        </w:rPr>
        <w:t xml:space="preserve">Zobowiązujemy się do wykonania przedmiotu zamówienia w terminie: </w:t>
      </w:r>
      <w:r>
        <w:rPr>
          <w:color w:val="000000"/>
          <w:spacing w:val="3"/>
        </w:rPr>
        <w:t>36</w:t>
      </w:r>
      <w:r w:rsidRPr="00960BF2">
        <w:rPr>
          <w:color w:val="000000"/>
          <w:spacing w:val="3"/>
        </w:rPr>
        <w:t xml:space="preserve"> miesięcy od daty zawarcia umowy</w:t>
      </w:r>
      <w:r>
        <w:rPr>
          <w:color w:val="000000"/>
          <w:spacing w:val="3"/>
        </w:rPr>
        <w:t>, nie wcześniej niż od dnia 19.06.2020 r</w:t>
      </w:r>
      <w:r w:rsidRPr="00960BF2">
        <w:rPr>
          <w:color w:val="000000"/>
          <w:spacing w:val="3"/>
        </w:rPr>
        <w:t>.</w:t>
      </w:r>
    </w:p>
    <w:p w14:paraId="6D27CE2D" w14:textId="77777777" w:rsidR="00226F20" w:rsidRPr="008D1A3D" w:rsidRDefault="00226F20" w:rsidP="00226F20">
      <w:pPr>
        <w:shd w:val="clear" w:color="auto" w:fill="FFFFFF"/>
        <w:ind w:right="29"/>
        <w:jc w:val="both"/>
        <w:rPr>
          <w:bCs/>
          <w:sz w:val="22"/>
          <w:szCs w:val="22"/>
        </w:rPr>
      </w:pPr>
    </w:p>
    <w:p w14:paraId="2B1D98E6" w14:textId="77777777" w:rsidR="00226F20" w:rsidRPr="003749CE" w:rsidRDefault="00226F20" w:rsidP="00226F20">
      <w:pPr>
        <w:ind w:right="-51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11</w:t>
      </w:r>
      <w:r w:rsidRPr="003749CE">
        <w:rPr>
          <w:rFonts w:ascii="Tahoma" w:hAnsi="Tahoma" w:cs="Tahoma"/>
          <w:sz w:val="20"/>
        </w:rPr>
        <w:t xml:space="preserve">. Upoważniamy Zamawiającego / bądź uprawnionych przedstawicieli / do przeprowadzenia wszelkich </w:t>
      </w:r>
    </w:p>
    <w:p w14:paraId="297F6F78" w14:textId="77777777" w:rsidR="00226F20" w:rsidRPr="003749CE" w:rsidRDefault="00226F20" w:rsidP="00226F20">
      <w:pPr>
        <w:ind w:right="-517"/>
        <w:jc w:val="both"/>
        <w:rPr>
          <w:rFonts w:ascii="Tahoma" w:hAnsi="Tahoma" w:cs="Tahoma"/>
          <w:sz w:val="20"/>
        </w:rPr>
      </w:pPr>
      <w:r w:rsidRPr="003749CE">
        <w:rPr>
          <w:rFonts w:ascii="Tahoma" w:hAnsi="Tahoma" w:cs="Tahoma"/>
          <w:sz w:val="20"/>
        </w:rPr>
        <w:t xml:space="preserve">    badań mających na celu sprawdzenie zaświadczeń , dokumentów i przedłożonych informacji oraz do </w:t>
      </w:r>
    </w:p>
    <w:p w14:paraId="18E4261D" w14:textId="77777777" w:rsidR="00226F20" w:rsidRDefault="00226F20" w:rsidP="00226F20">
      <w:pPr>
        <w:ind w:right="-517"/>
        <w:jc w:val="both"/>
        <w:rPr>
          <w:rFonts w:ascii="Tahoma" w:hAnsi="Tahoma" w:cs="Tahoma"/>
          <w:sz w:val="20"/>
        </w:rPr>
      </w:pPr>
      <w:r w:rsidRPr="003749CE">
        <w:rPr>
          <w:rFonts w:ascii="Tahoma" w:hAnsi="Tahoma" w:cs="Tahoma"/>
          <w:sz w:val="20"/>
        </w:rPr>
        <w:t xml:space="preserve">    wyjaśnienia finansowych i technicznych aspektów naszej oferty.</w:t>
      </w:r>
    </w:p>
    <w:p w14:paraId="0396E002" w14:textId="77777777" w:rsidR="00226F20" w:rsidRDefault="00226F20" w:rsidP="00226F20">
      <w:pPr>
        <w:ind w:right="-517"/>
        <w:jc w:val="both"/>
        <w:rPr>
          <w:rFonts w:ascii="Tahoma" w:hAnsi="Tahoma" w:cs="Tahoma"/>
          <w:sz w:val="20"/>
        </w:rPr>
      </w:pPr>
    </w:p>
    <w:p w14:paraId="4E1C6C6A" w14:textId="77777777" w:rsidR="00226F20" w:rsidRDefault="00226F20" w:rsidP="00226F20">
      <w:pPr>
        <w:ind w:right="-51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12.</w:t>
      </w:r>
      <w:r w:rsidRPr="003749CE">
        <w:rPr>
          <w:rFonts w:ascii="Tahoma" w:hAnsi="Tahoma" w:cs="Tahoma"/>
          <w:sz w:val="20"/>
        </w:rPr>
        <w:t>Oświadczamy, iż wszystkie informacje zamieszczone w ofercie są prawdziwe.</w:t>
      </w:r>
    </w:p>
    <w:p w14:paraId="3378077C" w14:textId="77777777" w:rsidR="00226F20" w:rsidRDefault="00226F20" w:rsidP="00226F20">
      <w:pPr>
        <w:ind w:right="-517"/>
        <w:jc w:val="both"/>
        <w:rPr>
          <w:rFonts w:ascii="Tahoma" w:hAnsi="Tahoma" w:cs="Tahoma"/>
          <w:sz w:val="20"/>
        </w:rPr>
      </w:pPr>
    </w:p>
    <w:p w14:paraId="1EC3E5E2" w14:textId="77777777" w:rsidR="00226F20" w:rsidRDefault="00226F20" w:rsidP="00226F20">
      <w:pPr>
        <w:ind w:right="-517"/>
        <w:jc w:val="both"/>
        <w:rPr>
          <w:rFonts w:ascii="Tahoma" w:hAnsi="Tahoma" w:cs="Tahoma"/>
          <w:sz w:val="20"/>
        </w:rPr>
      </w:pPr>
    </w:p>
    <w:p w14:paraId="5C56CDAA" w14:textId="77777777" w:rsidR="00226F20" w:rsidRDefault="00226F20" w:rsidP="00226F20">
      <w:pPr>
        <w:suppressAutoHyphens/>
        <w:ind w:left="360" w:right="-517"/>
        <w:jc w:val="both"/>
        <w:rPr>
          <w:rFonts w:ascii="Tahoma" w:hAnsi="Tahoma" w:cs="Tahoma"/>
          <w:sz w:val="20"/>
        </w:rPr>
      </w:pPr>
      <w:r>
        <w:rPr>
          <w:b/>
          <w:bCs/>
          <w:sz w:val="20"/>
          <w:szCs w:val="20"/>
          <w:lang w:eastAsia="ar-SA"/>
        </w:rPr>
        <w:t xml:space="preserve">          </w:t>
      </w:r>
    </w:p>
    <w:p w14:paraId="091CE64D" w14:textId="77777777" w:rsidR="00226F20" w:rsidRPr="00EE1DE1" w:rsidRDefault="00226F20" w:rsidP="00226F20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EE1DE1">
        <w:rPr>
          <w:rFonts w:ascii="Tahoma" w:hAnsi="Tahoma" w:cs="Tahoma"/>
          <w:color w:val="FF0000"/>
          <w:sz w:val="20"/>
        </w:rPr>
        <w:t>1</w:t>
      </w:r>
      <w:r>
        <w:rPr>
          <w:rFonts w:ascii="Tahoma" w:hAnsi="Tahoma" w:cs="Tahoma"/>
          <w:color w:val="FF0000"/>
          <w:sz w:val="20"/>
        </w:rPr>
        <w:t>3</w:t>
      </w:r>
      <w:r w:rsidRPr="00EE1DE1">
        <w:rPr>
          <w:rFonts w:ascii="Tahoma" w:hAnsi="Tahoma" w:cs="Tahoma"/>
          <w:color w:val="FF0000"/>
          <w:sz w:val="20"/>
        </w:rPr>
        <w:t>. Do oferty załączamy następujące oświadczenia i dokumenty:</w:t>
      </w:r>
    </w:p>
    <w:p w14:paraId="34BBCEE5" w14:textId="77777777" w:rsidR="00226F20" w:rsidRPr="00EE1DE1" w:rsidRDefault="00226F20" w:rsidP="00226F20">
      <w:pPr>
        <w:ind w:right="-517"/>
        <w:jc w:val="both"/>
        <w:rPr>
          <w:rFonts w:ascii="Tahoma" w:hAnsi="Tahoma" w:cs="Tahoma"/>
          <w:color w:val="FF0000"/>
          <w:sz w:val="20"/>
        </w:rPr>
      </w:pPr>
    </w:p>
    <w:p w14:paraId="23FD0681" w14:textId="77777777" w:rsidR="00226F20" w:rsidRPr="00EE1DE1" w:rsidRDefault="00226F20" w:rsidP="00226F20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EE1DE1">
        <w:rPr>
          <w:rFonts w:ascii="Tahoma" w:hAnsi="Tahoma" w:cs="Tahoma"/>
          <w:color w:val="FF0000"/>
          <w:sz w:val="20"/>
        </w:rPr>
        <w:tab/>
        <w:t>1. …………………………………………………………………………..</w:t>
      </w:r>
    </w:p>
    <w:p w14:paraId="3CEF3823" w14:textId="77777777" w:rsidR="00226F20" w:rsidRPr="00EE1DE1" w:rsidRDefault="00226F20" w:rsidP="00226F20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EE1DE1">
        <w:rPr>
          <w:rFonts w:ascii="Tahoma" w:hAnsi="Tahoma" w:cs="Tahoma"/>
          <w:color w:val="FF0000"/>
          <w:sz w:val="20"/>
        </w:rPr>
        <w:tab/>
        <w:t>2. …………………………………………………………………………..</w:t>
      </w:r>
    </w:p>
    <w:p w14:paraId="4049762C" w14:textId="77777777" w:rsidR="00226F20" w:rsidRPr="00EE1DE1" w:rsidRDefault="00226F20" w:rsidP="00226F20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EE1DE1">
        <w:rPr>
          <w:rFonts w:ascii="Tahoma" w:hAnsi="Tahoma" w:cs="Tahoma"/>
          <w:color w:val="FF0000"/>
          <w:sz w:val="20"/>
        </w:rPr>
        <w:tab/>
        <w:t>3. …………………………………………………………………………..</w:t>
      </w:r>
    </w:p>
    <w:p w14:paraId="5D475F8F" w14:textId="77777777" w:rsidR="00226F20" w:rsidRPr="00EE1DE1" w:rsidRDefault="00226F20" w:rsidP="00226F20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EE1DE1">
        <w:rPr>
          <w:rFonts w:ascii="Tahoma" w:hAnsi="Tahoma" w:cs="Tahoma"/>
          <w:color w:val="FF0000"/>
          <w:sz w:val="20"/>
        </w:rPr>
        <w:tab/>
        <w:t>4. …………………………………………………………………………..</w:t>
      </w:r>
    </w:p>
    <w:p w14:paraId="1629C82B" w14:textId="77777777" w:rsidR="00226F20" w:rsidRPr="00EE1DE1" w:rsidRDefault="00226F20" w:rsidP="00226F20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EE1DE1">
        <w:rPr>
          <w:rFonts w:ascii="Tahoma" w:hAnsi="Tahoma" w:cs="Tahoma"/>
          <w:color w:val="FF0000"/>
          <w:sz w:val="20"/>
        </w:rPr>
        <w:tab/>
        <w:t>5. …………………………………………………………………………..</w:t>
      </w:r>
    </w:p>
    <w:p w14:paraId="5BF0DD94" w14:textId="77777777" w:rsidR="00226F20" w:rsidRPr="00EE1DE1" w:rsidRDefault="00226F20" w:rsidP="00226F20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EE1DE1">
        <w:rPr>
          <w:rFonts w:ascii="Tahoma" w:hAnsi="Tahoma" w:cs="Tahoma"/>
          <w:color w:val="FF0000"/>
          <w:sz w:val="20"/>
        </w:rPr>
        <w:tab/>
        <w:t>6. …………………………………………………………………………..</w:t>
      </w:r>
    </w:p>
    <w:p w14:paraId="42716D4D" w14:textId="77777777" w:rsidR="00226F20" w:rsidRPr="00EE1DE1" w:rsidRDefault="00226F20" w:rsidP="00226F20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EE1DE1">
        <w:rPr>
          <w:rFonts w:ascii="Tahoma" w:hAnsi="Tahoma" w:cs="Tahoma"/>
          <w:color w:val="FF0000"/>
          <w:sz w:val="20"/>
        </w:rPr>
        <w:tab/>
        <w:t>7. …………………………………………………………………………..</w:t>
      </w:r>
    </w:p>
    <w:p w14:paraId="147B0A74" w14:textId="77777777" w:rsidR="00226F20" w:rsidRPr="00EE1DE1" w:rsidRDefault="00226F20" w:rsidP="00226F20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EE1DE1">
        <w:rPr>
          <w:rFonts w:ascii="Tahoma" w:hAnsi="Tahoma" w:cs="Tahoma"/>
          <w:color w:val="FF0000"/>
          <w:sz w:val="20"/>
        </w:rPr>
        <w:tab/>
        <w:t>8. …………………………………………………………………………..</w:t>
      </w:r>
    </w:p>
    <w:p w14:paraId="4F4CB1B2" w14:textId="77777777" w:rsidR="00226F20" w:rsidRPr="00DD523A" w:rsidRDefault="00226F20" w:rsidP="00226F20">
      <w:pPr>
        <w:ind w:right="-517"/>
        <w:jc w:val="both"/>
        <w:rPr>
          <w:rFonts w:ascii="Tahoma" w:hAnsi="Tahoma" w:cs="Tahoma"/>
          <w:color w:val="4F81BD"/>
          <w:sz w:val="20"/>
        </w:rPr>
      </w:pPr>
      <w:r w:rsidRPr="00DD523A">
        <w:rPr>
          <w:rFonts w:ascii="Tahoma" w:hAnsi="Tahoma" w:cs="Tahoma"/>
          <w:color w:val="4F81BD"/>
          <w:sz w:val="20"/>
        </w:rPr>
        <w:tab/>
      </w:r>
      <w:r w:rsidRPr="00DD523A">
        <w:rPr>
          <w:rFonts w:ascii="Tahoma" w:hAnsi="Tahoma" w:cs="Tahoma"/>
          <w:color w:val="4F81BD"/>
          <w:sz w:val="20"/>
        </w:rPr>
        <w:tab/>
      </w:r>
    </w:p>
    <w:p w14:paraId="4C49E449" w14:textId="77777777" w:rsidR="00226F20" w:rsidRPr="00E031DF" w:rsidRDefault="00226F20" w:rsidP="00226F20">
      <w:pPr>
        <w:ind w:right="-517"/>
        <w:jc w:val="both"/>
        <w:rPr>
          <w:rFonts w:ascii="Tahoma" w:hAnsi="Tahoma" w:cs="Tahoma"/>
          <w:color w:val="4F81BD"/>
          <w:sz w:val="20"/>
        </w:rPr>
      </w:pPr>
      <w:r w:rsidRPr="00E031DF">
        <w:rPr>
          <w:rFonts w:ascii="Tahoma" w:hAnsi="Tahoma" w:cs="Tahoma"/>
          <w:color w:val="4F81BD"/>
          <w:sz w:val="20"/>
        </w:rPr>
        <w:tab/>
      </w:r>
    </w:p>
    <w:p w14:paraId="49C7B091" w14:textId="77777777" w:rsidR="00226F20" w:rsidRDefault="00226F20" w:rsidP="00226F20">
      <w:pPr>
        <w:ind w:right="-517"/>
        <w:jc w:val="both"/>
        <w:rPr>
          <w:rFonts w:ascii="Tahoma" w:hAnsi="Tahoma" w:cs="Tahoma"/>
          <w:sz w:val="20"/>
        </w:rPr>
      </w:pPr>
    </w:p>
    <w:p w14:paraId="0CCD81AC" w14:textId="77777777" w:rsidR="00226F20" w:rsidRDefault="00226F20" w:rsidP="00226F20">
      <w:pPr>
        <w:ind w:left="360" w:right="-517"/>
        <w:jc w:val="both"/>
        <w:rPr>
          <w:rFonts w:ascii="Tahoma" w:hAnsi="Tahoma" w:cs="Tahoma"/>
          <w:sz w:val="20"/>
        </w:rPr>
      </w:pPr>
    </w:p>
    <w:p w14:paraId="42F4528A" w14:textId="77777777" w:rsidR="00226F20" w:rsidRPr="003749CE" w:rsidRDefault="00226F20" w:rsidP="00226F20">
      <w:pPr>
        <w:ind w:left="6480" w:right="-517"/>
        <w:jc w:val="both"/>
        <w:rPr>
          <w:rFonts w:ascii="Tahoma" w:hAnsi="Tahoma" w:cs="Tahoma"/>
          <w:sz w:val="20"/>
        </w:rPr>
      </w:pPr>
      <w:r w:rsidRPr="003749CE">
        <w:rPr>
          <w:rFonts w:ascii="Tahoma" w:hAnsi="Tahoma" w:cs="Tahoma"/>
          <w:sz w:val="20"/>
        </w:rPr>
        <w:t xml:space="preserve">     Data i podpis :</w:t>
      </w:r>
    </w:p>
    <w:p w14:paraId="320F54AC" w14:textId="77777777" w:rsidR="00226F20" w:rsidRPr="003749CE" w:rsidRDefault="00226F20" w:rsidP="00226F20">
      <w:pPr>
        <w:ind w:right="-517"/>
        <w:jc w:val="both"/>
        <w:rPr>
          <w:rFonts w:ascii="Tahoma" w:hAnsi="Tahoma" w:cs="Tahoma"/>
          <w:sz w:val="20"/>
        </w:rPr>
      </w:pPr>
    </w:p>
    <w:p w14:paraId="11300A7A" w14:textId="77777777" w:rsidR="00226F20" w:rsidRPr="003749CE" w:rsidRDefault="00226F20" w:rsidP="00226F20">
      <w:pPr>
        <w:ind w:right="-517"/>
        <w:jc w:val="both"/>
        <w:rPr>
          <w:rFonts w:ascii="Tahoma" w:hAnsi="Tahoma" w:cs="Tahoma"/>
          <w:sz w:val="20"/>
        </w:rPr>
      </w:pP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  <w:t xml:space="preserve">            --------------------------------------------</w:t>
      </w:r>
    </w:p>
    <w:p w14:paraId="7B0EA270" w14:textId="77777777" w:rsidR="00226F20" w:rsidRPr="003749CE" w:rsidRDefault="00226F20" w:rsidP="00226F20">
      <w:pPr>
        <w:ind w:right="-517"/>
        <w:jc w:val="both"/>
        <w:rPr>
          <w:rFonts w:ascii="Tahoma" w:hAnsi="Tahoma" w:cs="Tahoma"/>
          <w:b/>
          <w:bCs/>
          <w:i/>
          <w:iCs/>
          <w:sz w:val="20"/>
        </w:rPr>
      </w:pPr>
      <w:r w:rsidRPr="003749CE">
        <w:rPr>
          <w:rFonts w:ascii="Tahoma" w:hAnsi="Tahoma" w:cs="Tahoma"/>
          <w:b/>
          <w:bCs/>
          <w:sz w:val="20"/>
          <w:szCs w:val="36"/>
        </w:rPr>
        <w:tab/>
      </w:r>
      <w:r w:rsidRPr="003749CE">
        <w:rPr>
          <w:rFonts w:ascii="Tahoma" w:hAnsi="Tahoma" w:cs="Tahoma"/>
          <w:b/>
          <w:bCs/>
          <w:sz w:val="20"/>
          <w:szCs w:val="36"/>
        </w:rPr>
        <w:tab/>
      </w:r>
      <w:r w:rsidRPr="003749CE">
        <w:rPr>
          <w:rFonts w:ascii="Tahoma" w:hAnsi="Tahoma" w:cs="Tahoma"/>
          <w:b/>
          <w:bCs/>
          <w:sz w:val="20"/>
          <w:szCs w:val="36"/>
        </w:rPr>
        <w:tab/>
      </w:r>
      <w:r w:rsidRPr="003749CE">
        <w:rPr>
          <w:rFonts w:ascii="Tahoma" w:hAnsi="Tahoma" w:cs="Tahoma"/>
          <w:b/>
          <w:bCs/>
          <w:sz w:val="20"/>
          <w:szCs w:val="36"/>
        </w:rPr>
        <w:tab/>
      </w:r>
      <w:r w:rsidRPr="003749CE">
        <w:rPr>
          <w:rFonts w:ascii="Tahoma" w:hAnsi="Tahoma" w:cs="Tahoma"/>
          <w:b/>
          <w:bCs/>
          <w:sz w:val="20"/>
          <w:szCs w:val="36"/>
        </w:rPr>
        <w:tab/>
      </w:r>
      <w:r w:rsidRPr="003749CE">
        <w:rPr>
          <w:rFonts w:ascii="Tahoma" w:hAnsi="Tahoma" w:cs="Tahoma"/>
          <w:b/>
          <w:bCs/>
          <w:sz w:val="20"/>
          <w:szCs w:val="36"/>
        </w:rPr>
        <w:tab/>
        <w:t xml:space="preserve">         </w:t>
      </w:r>
      <w:r w:rsidRPr="003749CE">
        <w:rPr>
          <w:rFonts w:ascii="Tahoma" w:hAnsi="Tahoma" w:cs="Tahoma"/>
          <w:b/>
          <w:bCs/>
          <w:sz w:val="20"/>
          <w:szCs w:val="36"/>
        </w:rPr>
        <w:tab/>
        <w:t xml:space="preserve">               </w:t>
      </w:r>
      <w:r w:rsidRPr="003749CE">
        <w:rPr>
          <w:rFonts w:ascii="Tahoma" w:hAnsi="Tahoma" w:cs="Tahoma"/>
          <w:sz w:val="20"/>
        </w:rPr>
        <w:t>( upełnomocniony przedstawiciel )</w:t>
      </w:r>
    </w:p>
    <w:p w14:paraId="7B7AA4C2" w14:textId="77777777" w:rsidR="00226F20" w:rsidRDefault="00226F20" w:rsidP="00226F20">
      <w:pPr>
        <w:ind w:right="-517"/>
        <w:jc w:val="both"/>
        <w:rPr>
          <w:rFonts w:ascii="Tahoma" w:hAnsi="Tahoma" w:cs="Tahoma"/>
          <w:b/>
          <w:bCs/>
          <w:iCs/>
          <w:color w:val="FF0000"/>
          <w:sz w:val="20"/>
        </w:rPr>
      </w:pPr>
    </w:p>
    <w:p w14:paraId="2B0FB345" w14:textId="77777777" w:rsidR="00226F20" w:rsidRDefault="00226F20" w:rsidP="00226F20">
      <w:pPr>
        <w:ind w:right="-517"/>
        <w:jc w:val="both"/>
        <w:rPr>
          <w:rFonts w:ascii="Tahoma" w:hAnsi="Tahoma" w:cs="Tahoma"/>
          <w:b/>
          <w:bCs/>
          <w:iCs/>
          <w:color w:val="FF0000"/>
          <w:sz w:val="20"/>
        </w:rPr>
      </w:pPr>
    </w:p>
    <w:p w14:paraId="145D1D3C" w14:textId="77777777" w:rsidR="00226F20" w:rsidRDefault="00226F20" w:rsidP="00226F20">
      <w:pPr>
        <w:ind w:right="-517"/>
        <w:jc w:val="both"/>
        <w:rPr>
          <w:rFonts w:ascii="Tahoma" w:hAnsi="Tahoma" w:cs="Tahoma"/>
          <w:b/>
          <w:bCs/>
          <w:iCs/>
          <w:color w:val="FF0000"/>
          <w:sz w:val="20"/>
        </w:rPr>
      </w:pPr>
    </w:p>
    <w:p w14:paraId="53373EFE" w14:textId="77777777" w:rsidR="00226F20" w:rsidRDefault="00226F20" w:rsidP="00226F20">
      <w:pPr>
        <w:ind w:right="-517"/>
        <w:jc w:val="both"/>
        <w:rPr>
          <w:rFonts w:ascii="Tahoma" w:hAnsi="Tahoma" w:cs="Tahoma"/>
          <w:b/>
          <w:bCs/>
          <w:iCs/>
          <w:color w:val="FF0000"/>
          <w:sz w:val="20"/>
        </w:rPr>
      </w:pPr>
    </w:p>
    <w:p w14:paraId="097878F5" w14:textId="77777777" w:rsidR="00226F20" w:rsidRDefault="00226F20" w:rsidP="00226F20">
      <w:pPr>
        <w:ind w:right="-517"/>
        <w:jc w:val="both"/>
        <w:rPr>
          <w:rFonts w:ascii="Tahoma" w:hAnsi="Tahoma" w:cs="Tahoma"/>
          <w:b/>
          <w:bCs/>
          <w:iCs/>
          <w:color w:val="FF0000"/>
          <w:sz w:val="20"/>
        </w:rPr>
      </w:pPr>
    </w:p>
    <w:p w14:paraId="6DC50AF2" w14:textId="77777777" w:rsidR="00226F20" w:rsidRDefault="00226F20" w:rsidP="00226F20">
      <w:pPr>
        <w:ind w:right="-517"/>
        <w:jc w:val="both"/>
        <w:rPr>
          <w:rFonts w:ascii="Tahoma" w:hAnsi="Tahoma" w:cs="Tahoma"/>
          <w:b/>
          <w:bCs/>
          <w:iCs/>
          <w:color w:val="FF0000"/>
          <w:sz w:val="20"/>
        </w:rPr>
      </w:pPr>
    </w:p>
    <w:p w14:paraId="3B41CBBE" w14:textId="77777777" w:rsidR="00226F20" w:rsidRDefault="00226F20" w:rsidP="00226F20">
      <w:pPr>
        <w:ind w:right="-517"/>
        <w:jc w:val="both"/>
        <w:rPr>
          <w:rFonts w:ascii="Tahoma" w:hAnsi="Tahoma" w:cs="Tahoma"/>
          <w:b/>
          <w:bCs/>
          <w:iCs/>
          <w:color w:val="FF0000"/>
          <w:sz w:val="20"/>
        </w:rPr>
      </w:pPr>
    </w:p>
    <w:p w14:paraId="66320C2A" w14:textId="77777777" w:rsidR="00226F20" w:rsidRDefault="00226F20" w:rsidP="00226F20">
      <w:pPr>
        <w:ind w:right="-517"/>
        <w:jc w:val="both"/>
        <w:rPr>
          <w:rFonts w:ascii="Tahoma" w:hAnsi="Tahoma" w:cs="Tahoma"/>
          <w:b/>
          <w:bCs/>
          <w:iCs/>
          <w:color w:val="FF0000"/>
          <w:sz w:val="20"/>
        </w:rPr>
      </w:pPr>
    </w:p>
    <w:p w14:paraId="2909A6CA" w14:textId="77777777" w:rsidR="00226F20" w:rsidRDefault="00226F20" w:rsidP="00226F20">
      <w:pPr>
        <w:ind w:right="-517"/>
        <w:jc w:val="both"/>
        <w:rPr>
          <w:rFonts w:ascii="Tahoma" w:hAnsi="Tahoma" w:cs="Tahoma"/>
          <w:b/>
          <w:bCs/>
          <w:iCs/>
          <w:color w:val="FF0000"/>
          <w:sz w:val="20"/>
        </w:rPr>
      </w:pPr>
    </w:p>
    <w:p w14:paraId="72504CB3" w14:textId="77777777" w:rsidR="00226F20" w:rsidRDefault="00226F20" w:rsidP="00226F20">
      <w:pPr>
        <w:ind w:right="-517"/>
        <w:jc w:val="both"/>
        <w:rPr>
          <w:rFonts w:ascii="Tahoma" w:hAnsi="Tahoma" w:cs="Tahoma"/>
          <w:b/>
          <w:bCs/>
          <w:iCs/>
          <w:color w:val="FF0000"/>
          <w:sz w:val="20"/>
        </w:rPr>
      </w:pPr>
    </w:p>
    <w:p w14:paraId="0D9B6D82" w14:textId="77777777" w:rsidR="00226F20" w:rsidRDefault="00226F20" w:rsidP="00226F20">
      <w:pPr>
        <w:ind w:right="-517"/>
        <w:jc w:val="both"/>
        <w:rPr>
          <w:rFonts w:ascii="Tahoma" w:hAnsi="Tahoma" w:cs="Tahoma"/>
          <w:b/>
          <w:bCs/>
          <w:iCs/>
          <w:color w:val="FF0000"/>
          <w:sz w:val="20"/>
        </w:rPr>
      </w:pPr>
    </w:p>
    <w:p w14:paraId="1EC4DF15" w14:textId="77777777" w:rsidR="00226F20" w:rsidRDefault="00226F20" w:rsidP="00226F20">
      <w:pPr>
        <w:ind w:right="-517"/>
        <w:jc w:val="both"/>
        <w:rPr>
          <w:rFonts w:ascii="Tahoma" w:hAnsi="Tahoma" w:cs="Tahoma"/>
          <w:b/>
          <w:bCs/>
          <w:iCs/>
          <w:color w:val="FF0000"/>
          <w:sz w:val="20"/>
        </w:rPr>
      </w:pPr>
    </w:p>
    <w:p w14:paraId="01AEEDB8" w14:textId="77777777" w:rsidR="00226F20" w:rsidRDefault="00226F20" w:rsidP="00226F20">
      <w:pPr>
        <w:ind w:right="-517"/>
        <w:jc w:val="both"/>
        <w:rPr>
          <w:rFonts w:ascii="Tahoma" w:hAnsi="Tahoma" w:cs="Tahoma"/>
          <w:b/>
          <w:bCs/>
          <w:iCs/>
          <w:color w:val="FF0000"/>
          <w:sz w:val="20"/>
        </w:rPr>
      </w:pPr>
    </w:p>
    <w:p w14:paraId="2EE24B17" w14:textId="77777777" w:rsidR="00226F20" w:rsidRDefault="00226F20" w:rsidP="00226F20">
      <w:pPr>
        <w:ind w:right="-517"/>
        <w:jc w:val="both"/>
        <w:rPr>
          <w:rFonts w:ascii="Tahoma" w:hAnsi="Tahoma" w:cs="Tahoma"/>
          <w:b/>
          <w:bCs/>
          <w:iCs/>
          <w:color w:val="FF0000"/>
          <w:sz w:val="20"/>
        </w:rPr>
      </w:pPr>
    </w:p>
    <w:p w14:paraId="3A678162" w14:textId="77777777" w:rsidR="00226F20" w:rsidRDefault="00226F20" w:rsidP="00226F20">
      <w:pPr>
        <w:ind w:right="-517"/>
        <w:jc w:val="both"/>
        <w:rPr>
          <w:rFonts w:ascii="Tahoma" w:hAnsi="Tahoma" w:cs="Tahoma"/>
          <w:b/>
          <w:bCs/>
          <w:iCs/>
          <w:color w:val="FF0000"/>
          <w:sz w:val="20"/>
        </w:rPr>
      </w:pPr>
    </w:p>
    <w:p w14:paraId="2FDB56C8" w14:textId="77777777" w:rsidR="00226F20" w:rsidRDefault="00226F20" w:rsidP="00226F20">
      <w:pPr>
        <w:ind w:right="-517"/>
        <w:jc w:val="both"/>
        <w:rPr>
          <w:rFonts w:ascii="Tahoma" w:hAnsi="Tahoma" w:cs="Tahoma"/>
          <w:b/>
          <w:bCs/>
          <w:iCs/>
          <w:color w:val="FF0000"/>
          <w:sz w:val="20"/>
        </w:rPr>
      </w:pPr>
    </w:p>
    <w:p w14:paraId="0C9D09C1" w14:textId="77777777" w:rsidR="00226F20" w:rsidRDefault="00226F20" w:rsidP="00226F20">
      <w:pPr>
        <w:ind w:right="-517"/>
        <w:jc w:val="both"/>
        <w:rPr>
          <w:rFonts w:ascii="Tahoma" w:hAnsi="Tahoma" w:cs="Tahoma"/>
          <w:b/>
          <w:bCs/>
          <w:iCs/>
          <w:color w:val="FF0000"/>
          <w:sz w:val="20"/>
        </w:rPr>
      </w:pPr>
    </w:p>
    <w:p w14:paraId="7F8BF572" w14:textId="77777777" w:rsidR="00226F20" w:rsidRDefault="00226F20" w:rsidP="00226F20">
      <w:pPr>
        <w:ind w:right="-517"/>
        <w:jc w:val="both"/>
        <w:rPr>
          <w:rFonts w:ascii="Tahoma" w:hAnsi="Tahoma" w:cs="Tahoma"/>
          <w:b/>
          <w:bCs/>
          <w:iCs/>
          <w:color w:val="FF0000"/>
          <w:sz w:val="20"/>
        </w:rPr>
      </w:pPr>
    </w:p>
    <w:p w14:paraId="3754096E" w14:textId="77777777" w:rsidR="00226F20" w:rsidRDefault="00226F20" w:rsidP="00226F20">
      <w:pPr>
        <w:ind w:right="-517"/>
        <w:jc w:val="both"/>
        <w:rPr>
          <w:rFonts w:ascii="Tahoma" w:hAnsi="Tahoma" w:cs="Tahoma"/>
          <w:b/>
          <w:bCs/>
          <w:iCs/>
          <w:color w:val="FF0000"/>
          <w:sz w:val="20"/>
        </w:rPr>
      </w:pPr>
    </w:p>
    <w:p w14:paraId="2DFA93E8" w14:textId="77777777" w:rsidR="00226F20" w:rsidRPr="00EE1DE1" w:rsidRDefault="00226F20" w:rsidP="00226F20">
      <w:pPr>
        <w:ind w:right="-517"/>
        <w:jc w:val="both"/>
        <w:rPr>
          <w:rFonts w:ascii="Tahoma" w:hAnsi="Tahoma" w:cs="Tahoma"/>
          <w:b/>
          <w:bCs/>
          <w:iCs/>
          <w:color w:val="FF0000"/>
          <w:sz w:val="20"/>
        </w:rPr>
      </w:pPr>
      <w:r w:rsidRPr="00EE1DE1">
        <w:rPr>
          <w:rFonts w:ascii="Tahoma" w:hAnsi="Tahoma" w:cs="Tahoma"/>
          <w:b/>
          <w:bCs/>
          <w:iCs/>
          <w:color w:val="FF0000"/>
          <w:sz w:val="20"/>
        </w:rPr>
        <w:lastRenderedPageBreak/>
        <w:t>KLAUZULA INFORMACYJNA  (RODO ) DOTYCZĄCA PROCEDURY ZAMÓWIEŃ PUBLICZNYCH</w:t>
      </w:r>
    </w:p>
    <w:p w14:paraId="0109080C" w14:textId="77777777" w:rsidR="00226F20" w:rsidRPr="005C43CC" w:rsidRDefault="00226F20" w:rsidP="00226F20">
      <w:pPr>
        <w:suppressAutoHyphens/>
        <w:spacing w:before="60" w:after="60"/>
        <w:ind w:left="6372" w:firstLine="708"/>
        <w:jc w:val="both"/>
        <w:rPr>
          <w:rFonts w:eastAsia="Arial"/>
          <w:sz w:val="22"/>
          <w:szCs w:val="22"/>
          <w:lang w:eastAsia="ar-SA"/>
        </w:rPr>
      </w:pPr>
    </w:p>
    <w:p w14:paraId="528662E4" w14:textId="77777777" w:rsidR="00226F20" w:rsidRPr="005C43CC" w:rsidRDefault="00226F20" w:rsidP="00226F20">
      <w:pPr>
        <w:shd w:val="clear" w:color="auto" w:fill="FFFFFF"/>
        <w:suppressAutoHyphens/>
        <w:jc w:val="both"/>
        <w:rPr>
          <w:kern w:val="1"/>
        </w:rPr>
      </w:pPr>
      <w:r w:rsidRPr="005C43CC">
        <w:rPr>
          <w:b/>
          <w:bCs/>
          <w:kern w:val="1"/>
        </w:rPr>
        <w:t>1. Informacje dotyczące administratora danych</w:t>
      </w:r>
    </w:p>
    <w:p w14:paraId="088C96F4" w14:textId="77777777" w:rsidR="00226F20" w:rsidRPr="005C43CC" w:rsidRDefault="00226F20" w:rsidP="00226F20">
      <w:pPr>
        <w:shd w:val="clear" w:color="auto" w:fill="FFFFFF"/>
        <w:suppressAutoHyphens/>
        <w:jc w:val="both"/>
        <w:rPr>
          <w:b/>
          <w:bCs/>
          <w:kern w:val="1"/>
        </w:rPr>
      </w:pPr>
      <w:r w:rsidRPr="005C43CC">
        <w:rPr>
          <w:kern w:val="1"/>
        </w:rPr>
        <w:t xml:space="preserve">Administratorem danych osobowych przetwarzanych w związku z prowadzeniem postępowania o udzielenie zamówienia publicznego będzie Komendant Wojewódzki Policji  w Gdańsku z siedzibą w Gdańsku, ul. Okopowa 15, 80-819 Gdańsk, </w:t>
      </w:r>
    </w:p>
    <w:p w14:paraId="1487D095" w14:textId="77777777" w:rsidR="00226F20" w:rsidRPr="005C43CC" w:rsidRDefault="00226F20" w:rsidP="00226F20">
      <w:pPr>
        <w:shd w:val="clear" w:color="auto" w:fill="FFFFFF"/>
        <w:suppressAutoHyphens/>
        <w:jc w:val="both"/>
        <w:rPr>
          <w:kern w:val="1"/>
        </w:rPr>
      </w:pPr>
      <w:r w:rsidRPr="005C43CC">
        <w:rPr>
          <w:b/>
          <w:bCs/>
          <w:kern w:val="1"/>
        </w:rPr>
        <w:t>2. Inspektor ochrony danych</w:t>
      </w:r>
    </w:p>
    <w:p w14:paraId="3959919C" w14:textId="77777777" w:rsidR="00226F20" w:rsidRPr="005C43CC" w:rsidRDefault="00226F20" w:rsidP="00226F20">
      <w:pPr>
        <w:shd w:val="clear" w:color="auto" w:fill="FFFFFF"/>
        <w:suppressAutoHyphens/>
        <w:jc w:val="both"/>
        <w:rPr>
          <w:kern w:val="1"/>
        </w:rPr>
      </w:pPr>
      <w:r w:rsidRPr="005C43CC">
        <w:rPr>
          <w:kern w:val="1"/>
        </w:rPr>
        <w:t>Kontakt z inspektorem ochrony danych osobowych jest możliwy pod adresem:</w:t>
      </w:r>
    </w:p>
    <w:p w14:paraId="3C33F154" w14:textId="77777777" w:rsidR="00226F20" w:rsidRPr="005C43CC" w:rsidRDefault="00226F20" w:rsidP="00226F20">
      <w:pPr>
        <w:numPr>
          <w:ilvl w:val="0"/>
          <w:numId w:val="2"/>
        </w:numPr>
        <w:shd w:val="clear" w:color="auto" w:fill="FFFFFF"/>
        <w:suppressAutoHyphens/>
        <w:ind w:left="720" w:hanging="360"/>
        <w:contextualSpacing/>
        <w:jc w:val="both"/>
        <w:rPr>
          <w:kern w:val="1"/>
        </w:rPr>
      </w:pPr>
      <w:r w:rsidRPr="005C43CC">
        <w:rPr>
          <w:kern w:val="1"/>
        </w:rPr>
        <w:t>Komenda Wojewódzka Policji w Gdańsku, ul. Okopowa 15, 80-819 Gdańsk</w:t>
      </w:r>
    </w:p>
    <w:p w14:paraId="2FBDED52" w14:textId="77777777" w:rsidR="00226F20" w:rsidRPr="005C43CC" w:rsidRDefault="00226F20" w:rsidP="00226F20">
      <w:pPr>
        <w:numPr>
          <w:ilvl w:val="0"/>
          <w:numId w:val="2"/>
        </w:numPr>
        <w:shd w:val="clear" w:color="auto" w:fill="FFFFFF"/>
        <w:suppressAutoHyphens/>
        <w:ind w:left="720" w:hanging="360"/>
        <w:contextualSpacing/>
        <w:jc w:val="both"/>
        <w:rPr>
          <w:b/>
          <w:bCs/>
          <w:kern w:val="1"/>
          <w:lang w:val="en-US"/>
        </w:rPr>
      </w:pPr>
      <w:r w:rsidRPr="005C43CC">
        <w:rPr>
          <w:kern w:val="1"/>
          <w:lang w:val="en-US"/>
        </w:rPr>
        <w:t xml:space="preserve">e-mail: </w:t>
      </w:r>
      <w:r w:rsidRPr="005C43CC">
        <w:rPr>
          <w:rFonts w:eastAsia="Calibri"/>
          <w:kern w:val="1"/>
          <w:shd w:val="clear" w:color="auto" w:fill="FFFFFF"/>
          <w:lang w:val="en-US" w:eastAsia="en-US"/>
        </w:rPr>
        <w:t>iod.kwp@gd.policja.gov.pl</w:t>
      </w:r>
    </w:p>
    <w:p w14:paraId="24463968" w14:textId="77777777" w:rsidR="00226F20" w:rsidRPr="005C43CC" w:rsidRDefault="00226F20" w:rsidP="00226F20">
      <w:pPr>
        <w:shd w:val="clear" w:color="auto" w:fill="FFFFFF"/>
        <w:suppressAutoHyphens/>
        <w:jc w:val="both"/>
        <w:rPr>
          <w:kern w:val="1"/>
        </w:rPr>
      </w:pPr>
      <w:r w:rsidRPr="005C43CC">
        <w:rPr>
          <w:b/>
          <w:bCs/>
          <w:kern w:val="1"/>
        </w:rPr>
        <w:t>3. Cel przetwarzania danych oraz podstawy prawne</w:t>
      </w:r>
    </w:p>
    <w:p w14:paraId="351523B9" w14:textId="77777777" w:rsidR="00226F20" w:rsidRPr="005C43CC" w:rsidRDefault="00226F20" w:rsidP="00226F20">
      <w:pPr>
        <w:shd w:val="clear" w:color="auto" w:fill="FFFFFF"/>
        <w:suppressAutoHyphens/>
        <w:jc w:val="both"/>
        <w:rPr>
          <w:kern w:val="1"/>
        </w:rPr>
      </w:pPr>
      <w:r w:rsidRPr="005C43CC">
        <w:rPr>
          <w:kern w:val="1"/>
        </w:rPr>
        <w:t>Dane będą przetwarzane w celu związanym z postępowaniem o udzielenie zamówienia publicznego. Podstawą prawną ich przetwarzania jest zgoda wyrażona poprzez akt uczestnictwa w postępowaniu oraz następujące przepisy prawa:</w:t>
      </w:r>
    </w:p>
    <w:p w14:paraId="07083AFD" w14:textId="77777777" w:rsidR="00226F20" w:rsidRPr="007C77B0" w:rsidRDefault="00226F20" w:rsidP="00226F20">
      <w:pPr>
        <w:numPr>
          <w:ilvl w:val="0"/>
          <w:numId w:val="1"/>
        </w:numPr>
        <w:shd w:val="clear" w:color="auto" w:fill="FFFFFF"/>
        <w:tabs>
          <w:tab w:val="clear" w:pos="0"/>
          <w:tab w:val="num" w:pos="720"/>
        </w:tabs>
        <w:suppressAutoHyphens/>
        <w:ind w:left="714" w:hanging="357"/>
        <w:jc w:val="both"/>
        <w:rPr>
          <w:kern w:val="1"/>
          <w:sz w:val="22"/>
          <w:szCs w:val="22"/>
        </w:rPr>
      </w:pPr>
      <w:r w:rsidRPr="005C43CC">
        <w:rPr>
          <w:kern w:val="1"/>
          <w:sz w:val="22"/>
          <w:szCs w:val="22"/>
        </w:rPr>
        <w:t>ustawa z dnia 29 stycznia 2004 roku Prawo zamówień  publicznych (</w:t>
      </w:r>
      <w:proofErr w:type="spellStart"/>
      <w:r w:rsidRPr="005C43CC">
        <w:rPr>
          <w:kern w:val="1"/>
          <w:sz w:val="22"/>
          <w:szCs w:val="22"/>
        </w:rPr>
        <w:t>t.j</w:t>
      </w:r>
      <w:proofErr w:type="spellEnd"/>
      <w:r w:rsidRPr="005C43CC">
        <w:rPr>
          <w:kern w:val="1"/>
          <w:sz w:val="22"/>
          <w:szCs w:val="22"/>
        </w:rPr>
        <w:t xml:space="preserve">. </w:t>
      </w:r>
      <w:r w:rsidRPr="007C77B0">
        <w:rPr>
          <w:b/>
          <w:bCs/>
          <w:sz w:val="21"/>
          <w:szCs w:val="21"/>
          <w:lang w:eastAsia="ar-SA"/>
        </w:rPr>
        <w:t>Dz. U. z 2019 roku,</w:t>
      </w:r>
      <w:r w:rsidRPr="007C77B0">
        <w:rPr>
          <w:b/>
          <w:bCs/>
          <w:sz w:val="21"/>
          <w:szCs w:val="21"/>
          <w:lang w:eastAsia="ar-SA"/>
        </w:rPr>
        <w:br/>
        <w:t xml:space="preserve"> poz. 1843)</w:t>
      </w:r>
    </w:p>
    <w:p w14:paraId="61CBBA06" w14:textId="77777777" w:rsidR="00226F20" w:rsidRPr="005C43CC" w:rsidRDefault="00226F20" w:rsidP="00226F20">
      <w:pPr>
        <w:numPr>
          <w:ilvl w:val="0"/>
          <w:numId w:val="1"/>
        </w:numPr>
        <w:shd w:val="clear" w:color="auto" w:fill="FFFFFF"/>
        <w:tabs>
          <w:tab w:val="clear" w:pos="0"/>
          <w:tab w:val="num" w:pos="720"/>
        </w:tabs>
        <w:suppressAutoHyphens/>
        <w:ind w:left="714" w:hanging="357"/>
        <w:jc w:val="both"/>
        <w:rPr>
          <w:kern w:val="1"/>
          <w:sz w:val="22"/>
          <w:szCs w:val="22"/>
        </w:rPr>
      </w:pPr>
      <w:r w:rsidRPr="005C43CC">
        <w:rPr>
          <w:kern w:val="1"/>
          <w:sz w:val="22"/>
          <w:szCs w:val="22"/>
        </w:rPr>
        <w:t>rozporządzenia Ministra Rozwoju z dnia 26 lipca 2016 r. w sprawie rodzajów dokumentów, jakie może żądać zamawiający od wykonawcy w postępowaniu o udzielenie zamówienia    (Dz. U. 2016 r. poz. 1126 ze zm.),</w:t>
      </w:r>
    </w:p>
    <w:p w14:paraId="5FAC6845" w14:textId="77777777" w:rsidR="00226F20" w:rsidRPr="005C43CC" w:rsidRDefault="00226F20" w:rsidP="00226F20">
      <w:pPr>
        <w:numPr>
          <w:ilvl w:val="0"/>
          <w:numId w:val="1"/>
        </w:numPr>
        <w:shd w:val="clear" w:color="auto" w:fill="FFFFFF"/>
        <w:tabs>
          <w:tab w:val="clear" w:pos="0"/>
          <w:tab w:val="num" w:pos="720"/>
        </w:tabs>
        <w:suppressAutoHyphens/>
        <w:ind w:left="714" w:hanging="357"/>
        <w:jc w:val="both"/>
        <w:rPr>
          <w:b/>
          <w:bCs/>
          <w:kern w:val="1"/>
          <w:sz w:val="22"/>
          <w:szCs w:val="22"/>
        </w:rPr>
      </w:pPr>
      <w:r w:rsidRPr="005C43CC">
        <w:rPr>
          <w:kern w:val="1"/>
          <w:sz w:val="22"/>
          <w:szCs w:val="22"/>
        </w:rPr>
        <w:t>ustawa o narodowym zasobie archiwalnym i archiwach (tj. Dz. U. 2018 r. poz. 217 ze zm.).</w:t>
      </w:r>
    </w:p>
    <w:p w14:paraId="74291513" w14:textId="77777777" w:rsidR="00226F20" w:rsidRPr="005C43CC" w:rsidRDefault="00226F20" w:rsidP="00226F20">
      <w:pPr>
        <w:shd w:val="clear" w:color="auto" w:fill="FFFFFF"/>
        <w:suppressAutoHyphens/>
        <w:jc w:val="both"/>
        <w:rPr>
          <w:kern w:val="1"/>
        </w:rPr>
      </w:pPr>
      <w:r w:rsidRPr="005C43CC">
        <w:rPr>
          <w:b/>
          <w:bCs/>
          <w:kern w:val="1"/>
        </w:rPr>
        <w:t>4. Okres przechowywania danych</w:t>
      </w:r>
    </w:p>
    <w:p w14:paraId="671A7D53" w14:textId="77777777" w:rsidR="00226F20" w:rsidRPr="005C43CC" w:rsidRDefault="00226F20" w:rsidP="00226F20">
      <w:pPr>
        <w:shd w:val="clear" w:color="auto" w:fill="FFFFFF"/>
        <w:suppressAutoHyphens/>
        <w:jc w:val="both"/>
        <w:rPr>
          <w:b/>
          <w:bCs/>
          <w:kern w:val="1"/>
        </w:rPr>
      </w:pPr>
      <w:r w:rsidRPr="005C43CC">
        <w:rPr>
          <w:kern w:val="1"/>
        </w:rPr>
        <w:t>Dane pozyskane w związku z postępowaniem o udzielenie zamówienia publicznego przetwarzane będą przez okres 5 lat od dnia zakończenia postępowania o udzielenie zamówienia.</w:t>
      </w:r>
    </w:p>
    <w:p w14:paraId="7E46CA11" w14:textId="77777777" w:rsidR="00226F20" w:rsidRPr="005C43CC" w:rsidRDefault="00226F20" w:rsidP="00226F20">
      <w:pPr>
        <w:shd w:val="clear" w:color="auto" w:fill="FFFFFF"/>
        <w:suppressAutoHyphens/>
        <w:jc w:val="both"/>
        <w:rPr>
          <w:kern w:val="1"/>
        </w:rPr>
      </w:pPr>
      <w:r w:rsidRPr="005C43CC">
        <w:rPr>
          <w:b/>
          <w:bCs/>
          <w:kern w:val="1"/>
        </w:rPr>
        <w:t>5. Odbiorca danych.</w:t>
      </w:r>
    </w:p>
    <w:p w14:paraId="7CC2E41C" w14:textId="77777777" w:rsidR="00226F20" w:rsidRPr="005C43CC" w:rsidRDefault="00226F20" w:rsidP="00226F20">
      <w:pPr>
        <w:numPr>
          <w:ilvl w:val="0"/>
          <w:numId w:val="4"/>
        </w:numPr>
        <w:shd w:val="clear" w:color="auto" w:fill="FFFFFF"/>
        <w:suppressAutoHyphens/>
        <w:jc w:val="both"/>
        <w:rPr>
          <w:kern w:val="1"/>
        </w:rPr>
      </w:pPr>
      <w:r w:rsidRPr="005C43CC">
        <w:rPr>
          <w:kern w:val="1"/>
        </w:rPr>
        <w:t>Dane pozyskane w związku z postępowaniem o udzielenie zamówienia publicznego przekazywane będą wszystkim zainteresowanym podmiotom i osobom, gdyż co do zasady, postępowanie o udzielenie zamówienia publicznego jest jawne.</w:t>
      </w:r>
    </w:p>
    <w:p w14:paraId="5BB602C7" w14:textId="77777777" w:rsidR="00226F20" w:rsidRPr="005C43CC" w:rsidRDefault="00226F20" w:rsidP="00226F20">
      <w:pPr>
        <w:numPr>
          <w:ilvl w:val="0"/>
          <w:numId w:val="4"/>
        </w:numPr>
        <w:shd w:val="clear" w:color="auto" w:fill="FFFFFF"/>
        <w:suppressAutoHyphens/>
        <w:jc w:val="both"/>
        <w:rPr>
          <w:kern w:val="1"/>
        </w:rPr>
      </w:pPr>
      <w:r w:rsidRPr="005C43CC">
        <w:rPr>
          <w:kern w:val="1"/>
        </w:rPr>
        <w:t>Ograniczenie dostępu do danych o których mowa wyżej może wystąpić jedynie w  szczególnych przypadkach jeśli jest to uzasadnione ochroną prywatności zgodnie z art. 8 ust. 4 pkt 1 i 2 ustawy z dnia 29 stycznia 2004 r. Prawo zamówień publicznych</w:t>
      </w:r>
      <w:r>
        <w:rPr>
          <w:kern w:val="1"/>
        </w:rPr>
        <w:br/>
      </w:r>
      <w:r w:rsidRPr="007C77B0">
        <w:rPr>
          <w:kern w:val="1"/>
        </w:rPr>
        <w:t>(</w:t>
      </w:r>
      <w:r w:rsidRPr="007C77B0">
        <w:rPr>
          <w:b/>
          <w:bCs/>
          <w:sz w:val="21"/>
          <w:szCs w:val="21"/>
          <w:lang w:eastAsia="ar-SA"/>
        </w:rPr>
        <w:t>Dz. U. z 2019 roku, poz. 1843)</w:t>
      </w:r>
    </w:p>
    <w:p w14:paraId="709568D4" w14:textId="77777777" w:rsidR="00226F20" w:rsidRPr="005C43CC" w:rsidRDefault="00226F20" w:rsidP="00226F20">
      <w:pPr>
        <w:numPr>
          <w:ilvl w:val="0"/>
          <w:numId w:val="4"/>
        </w:numPr>
        <w:shd w:val="clear" w:color="auto" w:fill="FFFFFF"/>
        <w:suppressAutoHyphens/>
        <w:jc w:val="both"/>
        <w:rPr>
          <w:b/>
          <w:bCs/>
          <w:kern w:val="1"/>
        </w:rPr>
      </w:pPr>
      <w:r w:rsidRPr="005C43CC">
        <w:rPr>
          <w:kern w:val="1"/>
        </w:rPr>
        <w:t>Ponadto odbiorcą danych zawartych w dokumentach związanych z postępowaniem o zamówienie publiczne mogą być podmioty upoważnione na podstawie przepisów prawa,</w:t>
      </w:r>
    </w:p>
    <w:p w14:paraId="2EE3735E" w14:textId="77777777" w:rsidR="00226F20" w:rsidRPr="005C43CC" w:rsidRDefault="00226F20" w:rsidP="00226F20">
      <w:pPr>
        <w:shd w:val="clear" w:color="auto" w:fill="FFFFFF"/>
        <w:suppressAutoHyphens/>
        <w:ind w:left="567" w:hanging="578"/>
        <w:jc w:val="both"/>
        <w:rPr>
          <w:kern w:val="1"/>
        </w:rPr>
      </w:pPr>
      <w:r w:rsidRPr="005C43CC">
        <w:rPr>
          <w:b/>
          <w:bCs/>
          <w:kern w:val="1"/>
        </w:rPr>
        <w:t>6. Przekazywanie danych poza Europejski Obszar Gospodarczy</w:t>
      </w:r>
    </w:p>
    <w:p w14:paraId="66CDBBC8" w14:textId="77777777" w:rsidR="00226F20" w:rsidRPr="005C43CC" w:rsidRDefault="00226F20" w:rsidP="00226F20">
      <w:pPr>
        <w:shd w:val="clear" w:color="auto" w:fill="FFFFFF"/>
        <w:suppressAutoHyphens/>
        <w:jc w:val="both"/>
        <w:rPr>
          <w:b/>
          <w:bCs/>
          <w:kern w:val="1"/>
        </w:rPr>
      </w:pPr>
      <w:r w:rsidRPr="005C43CC">
        <w:rPr>
          <w:kern w:val="1"/>
        </w:rPr>
        <w:t>W związku z jawnością postępowania o udzielenie zamówienia publicznego dane  mogą być przekazywane do państw z poza EOG.</w:t>
      </w:r>
    </w:p>
    <w:p w14:paraId="7DA9D14D" w14:textId="77777777" w:rsidR="00226F20" w:rsidRPr="005C43CC" w:rsidRDefault="00226F20" w:rsidP="00226F20">
      <w:pPr>
        <w:shd w:val="clear" w:color="auto" w:fill="FFFFFF"/>
        <w:suppressAutoHyphens/>
        <w:jc w:val="both"/>
        <w:rPr>
          <w:kern w:val="1"/>
        </w:rPr>
      </w:pPr>
      <w:r w:rsidRPr="005C43CC">
        <w:rPr>
          <w:b/>
          <w:bCs/>
          <w:kern w:val="1"/>
        </w:rPr>
        <w:t>7. Przysługujące uprawnienia związane z przetwarzaniem danych osobowych</w:t>
      </w:r>
    </w:p>
    <w:p w14:paraId="76CF7B85" w14:textId="77777777" w:rsidR="00226F20" w:rsidRPr="005C43CC" w:rsidRDefault="00226F20" w:rsidP="00226F20">
      <w:pPr>
        <w:shd w:val="clear" w:color="auto" w:fill="FFFFFF"/>
        <w:suppressAutoHyphens/>
        <w:jc w:val="both"/>
        <w:rPr>
          <w:kern w:val="1"/>
        </w:rPr>
      </w:pPr>
      <w:r w:rsidRPr="005C43CC">
        <w:rPr>
          <w:kern w:val="1"/>
        </w:rPr>
        <w:t>W odniesieniu do danych pozyskanych w związku z prowadzonym postępowaniem o udzielenie zamówienia publicznego przysługują następujące uprawnienia:</w:t>
      </w:r>
    </w:p>
    <w:p w14:paraId="10C28399" w14:textId="77777777" w:rsidR="00226F20" w:rsidRPr="005C43CC" w:rsidRDefault="00226F20" w:rsidP="00226F20">
      <w:pPr>
        <w:numPr>
          <w:ilvl w:val="0"/>
          <w:numId w:val="3"/>
        </w:numPr>
        <w:shd w:val="clear" w:color="auto" w:fill="FFFFFF"/>
        <w:tabs>
          <w:tab w:val="clear" w:pos="0"/>
          <w:tab w:val="num" w:pos="720"/>
        </w:tabs>
        <w:suppressAutoHyphens/>
        <w:ind w:left="714" w:hanging="357"/>
        <w:jc w:val="both"/>
        <w:rPr>
          <w:kern w:val="1"/>
        </w:rPr>
      </w:pPr>
      <w:r w:rsidRPr="005C43CC">
        <w:rPr>
          <w:kern w:val="1"/>
        </w:rPr>
        <w:t>prawo dostępu do swoich danych oraz otrzymania ich kopii;</w:t>
      </w:r>
    </w:p>
    <w:p w14:paraId="113F35D0" w14:textId="77777777" w:rsidR="00226F20" w:rsidRPr="005C43CC" w:rsidRDefault="00226F20" w:rsidP="00226F20">
      <w:pPr>
        <w:numPr>
          <w:ilvl w:val="0"/>
          <w:numId w:val="3"/>
        </w:numPr>
        <w:shd w:val="clear" w:color="auto" w:fill="FFFFFF"/>
        <w:tabs>
          <w:tab w:val="clear" w:pos="0"/>
          <w:tab w:val="num" w:pos="720"/>
        </w:tabs>
        <w:suppressAutoHyphens/>
        <w:ind w:left="714" w:hanging="357"/>
        <w:jc w:val="both"/>
        <w:rPr>
          <w:kern w:val="1"/>
        </w:rPr>
      </w:pPr>
      <w:r w:rsidRPr="005C43CC">
        <w:rPr>
          <w:kern w:val="1"/>
        </w:rPr>
        <w:t>prawo do sprostowania (poprawiania) swoich danych;</w:t>
      </w:r>
    </w:p>
    <w:p w14:paraId="41002D00" w14:textId="77777777" w:rsidR="00226F20" w:rsidRPr="005C43CC" w:rsidRDefault="00226F20" w:rsidP="00226F20">
      <w:pPr>
        <w:numPr>
          <w:ilvl w:val="0"/>
          <w:numId w:val="3"/>
        </w:numPr>
        <w:shd w:val="clear" w:color="auto" w:fill="FFFFFF"/>
        <w:tabs>
          <w:tab w:val="clear" w:pos="0"/>
          <w:tab w:val="num" w:pos="720"/>
        </w:tabs>
        <w:suppressAutoHyphens/>
        <w:ind w:left="714" w:hanging="357"/>
        <w:jc w:val="both"/>
        <w:rPr>
          <w:kern w:val="1"/>
        </w:rPr>
      </w:pPr>
      <w:r w:rsidRPr="005C43CC">
        <w:rPr>
          <w:kern w:val="1"/>
        </w:rPr>
        <w:t>prawo do usunięcia danych osobowych, w sytuacji, gdy przetwarzanie danych nie następuje w celu wywiązania się z obowiązku wynikającego z przepisu prawa lub w ramach sprawowania władzy publicznej;</w:t>
      </w:r>
    </w:p>
    <w:p w14:paraId="3ECB3AEF" w14:textId="77777777" w:rsidR="00226F20" w:rsidRPr="005C43CC" w:rsidRDefault="00226F20" w:rsidP="00226F20">
      <w:pPr>
        <w:numPr>
          <w:ilvl w:val="0"/>
          <w:numId w:val="3"/>
        </w:numPr>
        <w:shd w:val="clear" w:color="auto" w:fill="FFFFFF"/>
        <w:tabs>
          <w:tab w:val="clear" w:pos="0"/>
          <w:tab w:val="num" w:pos="720"/>
        </w:tabs>
        <w:suppressAutoHyphens/>
        <w:ind w:left="714" w:hanging="357"/>
        <w:jc w:val="both"/>
        <w:rPr>
          <w:kern w:val="1"/>
        </w:rPr>
      </w:pPr>
      <w:r w:rsidRPr="005C43CC">
        <w:rPr>
          <w:kern w:val="1"/>
        </w:rPr>
        <w:t>prawo do ograniczenia przetwarzania danych, przy czym przepisy odrębne mogą wyłączyć możliwość skorzystania z tego prawa,</w:t>
      </w:r>
    </w:p>
    <w:p w14:paraId="15A0A5D0" w14:textId="77777777" w:rsidR="00226F20" w:rsidRPr="005C43CC" w:rsidRDefault="00226F20" w:rsidP="00226F20">
      <w:pPr>
        <w:numPr>
          <w:ilvl w:val="0"/>
          <w:numId w:val="3"/>
        </w:numPr>
        <w:shd w:val="clear" w:color="auto" w:fill="FFFFFF"/>
        <w:tabs>
          <w:tab w:val="clear" w:pos="0"/>
          <w:tab w:val="num" w:pos="720"/>
        </w:tabs>
        <w:suppressAutoHyphens/>
        <w:ind w:left="714" w:hanging="357"/>
        <w:jc w:val="both"/>
        <w:rPr>
          <w:b/>
          <w:bCs/>
          <w:kern w:val="1"/>
        </w:rPr>
      </w:pPr>
      <w:r w:rsidRPr="005C43CC">
        <w:rPr>
          <w:kern w:val="1"/>
        </w:rPr>
        <w:lastRenderedPageBreak/>
        <w:t>prawo do wniesienia skargi do Prezesa Urzędu Ochrony Danych Osobowych. Aby skorzystać z powyższych praw, należy się skontaktować z nami lub z naszym inspektorem ochrony danych (dane kontaktowe  zawarte są w punktach 1 i 2).</w:t>
      </w:r>
    </w:p>
    <w:p w14:paraId="4F05DEE0" w14:textId="77777777" w:rsidR="00226F20" w:rsidRPr="005C43CC" w:rsidRDefault="00226F20" w:rsidP="00226F20">
      <w:pPr>
        <w:shd w:val="clear" w:color="auto" w:fill="FFFFFF"/>
        <w:suppressAutoHyphens/>
        <w:jc w:val="both"/>
        <w:rPr>
          <w:kern w:val="1"/>
        </w:rPr>
      </w:pPr>
      <w:r w:rsidRPr="005C43CC">
        <w:rPr>
          <w:b/>
          <w:bCs/>
          <w:kern w:val="1"/>
        </w:rPr>
        <w:t>8.  Obowiązek podania danych</w:t>
      </w:r>
    </w:p>
    <w:p w14:paraId="2F4407B3" w14:textId="77777777" w:rsidR="00226F20" w:rsidRPr="005C43CC" w:rsidRDefault="00226F20" w:rsidP="00226F20">
      <w:pPr>
        <w:shd w:val="clear" w:color="auto" w:fill="FFFFFF"/>
        <w:suppressAutoHyphens/>
        <w:jc w:val="both"/>
        <w:rPr>
          <w:rFonts w:ascii="Calibri" w:eastAsia="Calibri" w:hAnsi="Calibri" w:cs="font550"/>
          <w:kern w:val="1"/>
          <w:sz w:val="22"/>
          <w:szCs w:val="22"/>
          <w:lang w:eastAsia="en-US"/>
        </w:rPr>
      </w:pPr>
      <w:r w:rsidRPr="005C43CC">
        <w:rPr>
          <w:kern w:val="1"/>
        </w:rPr>
        <w:t>Podanie danych osobowych w związku udziałem w postępowaniu o zamówienia publiczne nie jest obowiązkowe, ale może być warunkiem niezbędnym do wzięcia w nim udziału. Wynika to stąd, że w zależności od przedmiotu zamówienia, zamawiający może żądać ich podania na podstawie przepisów ust</w:t>
      </w:r>
      <w:r>
        <w:rPr>
          <w:kern w:val="1"/>
        </w:rPr>
        <w:t xml:space="preserve">awy Prawo zamówień </w:t>
      </w:r>
      <w:r w:rsidRPr="006F3F04">
        <w:rPr>
          <w:kern w:val="1"/>
        </w:rPr>
        <w:t>publicznych (</w:t>
      </w:r>
      <w:r w:rsidRPr="006F3F04">
        <w:rPr>
          <w:b/>
          <w:bCs/>
          <w:sz w:val="21"/>
          <w:szCs w:val="21"/>
          <w:lang w:eastAsia="ar-SA"/>
        </w:rPr>
        <w:t>Dz. U. z 2019 roku, poz. 1843)</w:t>
      </w:r>
      <w:r w:rsidRPr="006F3F04">
        <w:rPr>
          <w:kern w:val="1"/>
        </w:rPr>
        <w:t>oraz</w:t>
      </w:r>
      <w:r w:rsidRPr="005C43CC">
        <w:rPr>
          <w:kern w:val="1"/>
        </w:rPr>
        <w:t xml:space="preserve"> wydanych do niej przepisów wykonawczych, a w szczególności na podstawie Rozporządzenia Ministra Rozwoju z dnia 26 lipca 2016 r. w sprawie rodzajów dokumentów, jakie może żądać zamawiający od wykonawcy w postępowaniu o udzielenie zamówienia (Dz. U. z 2016 r. poz. 1126 ze zm.).</w:t>
      </w:r>
    </w:p>
    <w:p w14:paraId="5FE82D13" w14:textId="77777777" w:rsidR="00226F20" w:rsidRPr="00A37813" w:rsidRDefault="00226F20" w:rsidP="00226F20">
      <w:pPr>
        <w:suppressAutoHyphens/>
        <w:jc w:val="both"/>
        <w:rPr>
          <w:rFonts w:ascii="Calibri" w:eastAsia="Calibri" w:hAnsi="Calibri" w:cs="font550"/>
          <w:color w:val="FF0000"/>
          <w:kern w:val="1"/>
          <w:sz w:val="22"/>
          <w:szCs w:val="22"/>
          <w:lang w:eastAsia="en-US"/>
        </w:rPr>
      </w:pPr>
    </w:p>
    <w:p w14:paraId="691623F1" w14:textId="77777777" w:rsidR="00226F20" w:rsidRPr="00A37813" w:rsidRDefault="00226F20" w:rsidP="00226F20">
      <w:pPr>
        <w:suppressAutoHyphens/>
        <w:spacing w:after="160" w:line="259" w:lineRule="auto"/>
        <w:jc w:val="both"/>
        <w:rPr>
          <w:rFonts w:ascii="Calibri" w:eastAsia="Calibri" w:hAnsi="Calibri" w:cs="font550"/>
          <w:color w:val="FF0000"/>
          <w:kern w:val="1"/>
          <w:sz w:val="22"/>
          <w:szCs w:val="22"/>
          <w:lang w:eastAsia="en-US"/>
        </w:rPr>
      </w:pPr>
    </w:p>
    <w:p w14:paraId="6E130B41" w14:textId="77777777" w:rsidR="001263FF" w:rsidRDefault="001263FF"/>
    <w:sectPr w:rsidR="00126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550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Times New Roman"/>
        <w:b/>
        <w:i w:val="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Times New Roman"/>
        <w:b/>
        <w:i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Times New Roman"/>
        <w:b/>
        <w:i w:val="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Times New Roman"/>
        <w:b/>
        <w:i w:val="0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Times New Roman"/>
        <w:b/>
        <w:i w:val="0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Times New Roman"/>
        <w:b/>
        <w:i w:val="0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Times New Roman"/>
        <w:b/>
        <w:i w:val="0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Times New Roman"/>
        <w:b/>
        <w:i w:val="0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Times New Roman"/>
        <w:b/>
        <w:i w:val="0"/>
        <w:sz w:val="28"/>
        <w:szCs w:val="28"/>
      </w:rPr>
    </w:lvl>
  </w:abstractNum>
  <w:abstractNum w:abstractNumId="4" w15:restartNumberingAfterBreak="0">
    <w:nsid w:val="310D0686"/>
    <w:multiLevelType w:val="hybridMultilevel"/>
    <w:tmpl w:val="6BC8373C"/>
    <w:lvl w:ilvl="0" w:tplc="E06050B4">
      <w:start w:val="30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F176136"/>
    <w:multiLevelType w:val="hybridMultilevel"/>
    <w:tmpl w:val="9B2A391A"/>
    <w:lvl w:ilvl="0" w:tplc="F6CA2B6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1A40D4"/>
    <w:multiLevelType w:val="hybridMultilevel"/>
    <w:tmpl w:val="3B967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30"/>
    <w:rsid w:val="001263FF"/>
    <w:rsid w:val="00226F20"/>
    <w:rsid w:val="00A2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33A53-438E-4AC1-95EC-26753EF6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6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6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1425</Words>
  <Characters>8550</Characters>
  <Application>Microsoft Office Word</Application>
  <DocSecurity>0</DocSecurity>
  <Lines>71</Lines>
  <Paragraphs>19</Paragraphs>
  <ScaleCrop>false</ScaleCrop>
  <Company>KWP w Gdańsku</Company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2020-05-05T09:55:00Z</dcterms:created>
  <dcterms:modified xsi:type="dcterms:W3CDTF">2020-05-05T10:04:00Z</dcterms:modified>
</cp:coreProperties>
</file>